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360" w:lineRule="exact"/>
        <w:rPr>
          <w:rFonts w:hint="default"/>
          <w:sz w:val="22"/>
          <w:highlight w:val="none"/>
        </w:rPr>
      </w:pPr>
      <w:r>
        <w:rPr>
          <w:rFonts w:hint="eastAsia"/>
          <w:sz w:val="22"/>
          <w:highlight w:val="none"/>
        </w:rPr>
        <w:t>様式第１号（第５条関係）</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60" w:lineRule="exact"/>
        <w:jc w:val="center"/>
        <w:rPr>
          <w:rFonts w:hint="default"/>
          <w:highlight w:val="none"/>
        </w:rPr>
      </w:pPr>
      <w:r>
        <w:rPr>
          <w:rFonts w:hint="eastAsia"/>
          <w:highlight w:val="none"/>
        </w:rPr>
        <w:t>与謝野町</w:t>
      </w:r>
      <w:r>
        <w:rPr>
          <w:rFonts w:hint="eastAsia"/>
          <w:strike w:val="0"/>
          <w:dstrike w:val="0"/>
          <w:highlight w:val="none"/>
        </w:rPr>
        <w:t>事業者経費</w:t>
      </w:r>
      <w:r>
        <w:rPr>
          <w:rFonts w:hint="eastAsia"/>
          <w:highlight w:val="none"/>
        </w:rPr>
        <w:t>高騰緊急支援</w:t>
      </w:r>
      <w:r>
        <w:rPr>
          <w:rFonts w:hint="eastAsia"/>
          <w:strike w:val="0"/>
          <w:dstrike w:val="0"/>
          <w:highlight w:val="none"/>
        </w:rPr>
        <w:t>交付</w:t>
      </w:r>
      <w:r>
        <w:rPr>
          <w:rFonts w:hint="eastAsia"/>
          <w:highlight w:val="none"/>
        </w:rPr>
        <w:t>金交付申請書</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60" w:lineRule="exact"/>
        <w:jc w:val="right"/>
        <w:rPr>
          <w:rFonts w:hint="default"/>
          <w:highlight w:val="none"/>
        </w:rPr>
      </w:pPr>
      <w:r>
        <w:rPr>
          <w:rFonts w:hint="eastAsia"/>
          <w:highlight w:val="none"/>
        </w:rPr>
        <w:t>　　年　　月　　日　</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80" w:lineRule="exact"/>
        <w:rPr>
          <w:rFonts w:hint="default"/>
          <w:highlight w:val="none"/>
        </w:rPr>
      </w:pPr>
      <w:r>
        <w:rPr>
          <w:rFonts w:hint="eastAsia"/>
          <w:highlight w:val="none"/>
        </w:rPr>
        <w:t>与謝野町長　様</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ind w:firstLine="3543" w:firstLineChars="1500"/>
        <w:rPr>
          <w:rFonts w:hint="default"/>
          <w:highlight w:val="none"/>
        </w:rPr>
      </w:pPr>
      <w:r>
        <w:rPr>
          <w:rFonts w:hint="eastAsia"/>
          <w:highlight w:val="none"/>
        </w:rPr>
        <w:t>申請者　住　　所　</w:t>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事業所名</w:t>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代表者名　　　　　　　　</w:t>
      </w:r>
      <w:r>
        <w:rPr>
          <w:rFonts w:hint="eastAsia"/>
          <w:highlight w:val="none"/>
        </w:rPr>
        <w:t xml:space="preserve">  </w:t>
      </w:r>
      <w:r>
        <w:rPr>
          <w:rFonts w:hint="eastAsia"/>
          <w:highlight w:val="none"/>
        </w:rPr>
        <w:t>　</w:t>
      </w:r>
      <w:r>
        <w:rPr>
          <w:rFonts w:hint="eastAsia"/>
        </w:rPr>
        <w:fldChar w:fldCharType="begin"/>
      </w:r>
      <w:r>
        <w:rPr>
          <w:rFonts w:hint="eastAsia"/>
        </w:rPr>
        <w:instrText>eq \o\ac(</w:instrText>
      </w:r>
      <w:r>
        <w:rPr>
          <w:rFonts w:hint="eastAsia"/>
          <w:highlight w:val="none"/>
        </w:rPr>
        <w:instrText>○</w:instrText>
      </w:r>
      <w:r>
        <w:rPr>
          <w:rFonts w:hint="eastAsia"/>
        </w:rPr>
        <w:instrText>,</w:instrText>
      </w:r>
      <w:r>
        <w:rPr>
          <w:rFonts w:hint="eastAsia"/>
          <w:position w:val="2"/>
          <w:sz w:val="16"/>
          <w:highlight w:val="none"/>
        </w:rPr>
        <w:instrText>印</w:instrText>
      </w:r>
      <w:r>
        <w:rPr>
          <w:rFonts w:hint="eastAsia"/>
        </w:rPr>
        <w:instrText>)</w:instrText>
      </w:r>
      <w:r>
        <w:rPr>
          <w:rFonts w:hint="eastAsia"/>
        </w:rPr>
        <w:fldChar w:fldCharType="end"/>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電話番号　</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rPr>
          <w:rFonts w:hint="default"/>
          <w:highlight w:val="none"/>
        </w:rPr>
      </w:pPr>
      <w:r>
        <w:rPr>
          <w:rFonts w:hint="eastAsia"/>
          <w:highlight w:val="none"/>
        </w:rPr>
        <w:t>　与謝野町</w:t>
      </w:r>
      <w:r>
        <w:rPr>
          <w:rFonts w:hint="eastAsia"/>
          <w:strike w:val="0"/>
          <w:dstrike w:val="0"/>
          <w:highlight w:val="none"/>
        </w:rPr>
        <w:t>事業者経費</w:t>
      </w:r>
      <w:r>
        <w:rPr>
          <w:rFonts w:hint="eastAsia"/>
          <w:highlight w:val="none"/>
        </w:rPr>
        <w:t>高騰緊急支援</w:t>
      </w:r>
      <w:r>
        <w:rPr>
          <w:rFonts w:hint="eastAsia"/>
          <w:strike w:val="0"/>
          <w:dstrike w:val="0"/>
          <w:highlight w:val="none"/>
        </w:rPr>
        <w:t>交付</w:t>
      </w:r>
      <w:r>
        <w:rPr>
          <w:rFonts w:hint="eastAsia"/>
          <w:highlight w:val="none"/>
        </w:rPr>
        <w:t>金交付要綱第５条の規定により、関係書類を添えて次のとおり申請します。</w:t>
      </w:r>
    </w:p>
    <w:p>
      <w:pPr>
        <w:pStyle w:val="0"/>
        <w:kinsoku w:val="0"/>
        <w:overflowPunct w:val="0"/>
        <w:autoSpaceDE w:val="0"/>
        <w:autoSpaceDN w:val="0"/>
        <w:spacing w:line="380" w:lineRule="exact"/>
        <w:ind w:firstLine="236" w:firstLineChars="100"/>
        <w:rPr>
          <w:rFonts w:hint="default"/>
          <w:highlight w:val="none"/>
        </w:rPr>
      </w:pPr>
      <w:r>
        <w:rPr>
          <w:rFonts w:hint="eastAsia"/>
          <w:highlight w:val="none"/>
        </w:rPr>
        <w:t>なお、本</w:t>
      </w:r>
      <w:r>
        <w:rPr>
          <w:rFonts w:hint="eastAsia"/>
          <w:strike w:val="0"/>
          <w:dstrike w:val="0"/>
          <w:highlight w:val="none"/>
        </w:rPr>
        <w:t>交付</w:t>
      </w:r>
      <w:r>
        <w:rPr>
          <w:rFonts w:hint="eastAsia"/>
          <w:highlight w:val="none"/>
        </w:rPr>
        <w:t>金に係る交付決定事務のために、当事業所に係る町税等の納付状況を税務資料により、個人事業者においては住民登録について公簿等により確認されることに同意します。</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jc w:val="center"/>
        <w:rPr>
          <w:rFonts w:hint="default"/>
          <w:highlight w:val="none"/>
        </w:rPr>
      </w:pPr>
      <w:r>
        <w:rPr>
          <w:rFonts w:hint="eastAsia"/>
          <w:highlight w:val="none"/>
        </w:rPr>
        <w:t>記</w:t>
      </w:r>
    </w:p>
    <w:p>
      <w:pPr>
        <w:pStyle w:val="0"/>
        <w:kinsoku w:val="0"/>
        <w:overflowPunct w:val="0"/>
        <w:autoSpaceDE w:val="0"/>
        <w:autoSpaceDN w:val="0"/>
        <w:spacing w:line="340" w:lineRule="exact"/>
        <w:rPr>
          <w:rFonts w:hint="default"/>
          <w:highlight w:val="none"/>
        </w:rPr>
      </w:pPr>
    </w:p>
    <w:p>
      <w:pPr>
        <w:pStyle w:val="0"/>
        <w:kinsoku w:val="0"/>
        <w:overflowPunct w:val="0"/>
        <w:autoSpaceDE w:val="0"/>
        <w:autoSpaceDN w:val="0"/>
        <w:spacing w:line="340" w:lineRule="exact"/>
        <w:rPr>
          <w:rFonts w:hint="default"/>
          <w:highlight w:val="none"/>
          <w:u w:val="single" w:color="auto"/>
        </w:rPr>
      </w:pPr>
      <w:r>
        <w:rPr>
          <w:rFonts w:hint="eastAsia"/>
          <w:highlight w:val="none"/>
        </w:rPr>
        <w:t>１．申請額　　　</w:t>
      </w:r>
      <w:r>
        <w:rPr>
          <w:rFonts w:hint="eastAsia"/>
          <w:highlight w:val="none"/>
          <w:u w:val="single" w:color="auto"/>
        </w:rPr>
        <w:t>　</w:t>
      </w:r>
      <w:r>
        <w:rPr>
          <w:rFonts w:hint="eastAsia"/>
          <w:highlight w:val="none"/>
          <w:u w:val="single" w:color="auto"/>
        </w:rPr>
        <w:t xml:space="preserve">      </w:t>
      </w:r>
      <w:r>
        <w:rPr>
          <w:rFonts w:hint="eastAsia"/>
          <w:highlight w:val="none"/>
          <w:u w:val="single" w:color="auto"/>
        </w:rPr>
        <w:t>　</w:t>
      </w:r>
      <w:r>
        <w:rPr>
          <w:rFonts w:hint="eastAsia"/>
          <w:highlight w:val="none"/>
          <w:u w:val="single" w:color="auto"/>
        </w:rPr>
        <w:t xml:space="preserve">  </w:t>
      </w:r>
      <w:r>
        <w:rPr>
          <w:rFonts w:hint="eastAsia"/>
          <w:highlight w:val="none"/>
          <w:u w:val="single" w:color="auto"/>
        </w:rPr>
        <w:t>　　　　　　　　　　　　円</w:t>
      </w:r>
    </w:p>
    <w:p>
      <w:pPr>
        <w:pStyle w:val="0"/>
        <w:kinsoku w:val="0"/>
        <w:overflowPunct w:val="0"/>
        <w:autoSpaceDE w:val="0"/>
        <w:autoSpaceDN w:val="0"/>
        <w:spacing w:line="340" w:lineRule="exact"/>
        <w:rPr>
          <w:rFonts w:hint="default"/>
          <w:highlight w:val="none"/>
          <w:u w:val="single" w:color="auto"/>
        </w:rPr>
      </w:pPr>
    </w:p>
    <w:p>
      <w:pPr>
        <w:pStyle w:val="0"/>
        <w:kinsoku w:val="0"/>
        <w:overflowPunct w:val="0"/>
        <w:autoSpaceDE w:val="0"/>
        <w:autoSpaceDN w:val="0"/>
        <w:spacing w:line="380" w:lineRule="exact"/>
        <w:rPr>
          <w:rFonts w:hint="default"/>
          <w:highlight w:val="none"/>
        </w:rPr>
      </w:pPr>
      <w:r>
        <w:rPr>
          <w:rFonts w:hint="eastAsia"/>
          <w:highlight w:val="none"/>
        </w:rPr>
        <w:t>２．添付書類等</w:t>
      </w:r>
    </w:p>
    <w:p>
      <w:pPr>
        <w:pStyle w:val="0"/>
        <w:kinsoku w:val="0"/>
        <w:overflowPunct w:val="0"/>
        <w:autoSpaceDE w:val="0"/>
        <w:autoSpaceDN w:val="0"/>
        <w:spacing w:line="360" w:lineRule="exact"/>
        <w:ind w:firstLine="236" w:firstLineChars="100"/>
        <w:rPr>
          <w:rFonts w:hint="default"/>
          <w:highlight w:val="none"/>
        </w:rPr>
      </w:pPr>
      <w:r>
        <w:rPr>
          <w:rFonts w:hint="eastAsia"/>
          <w:highlight w:val="none"/>
        </w:rPr>
        <w:t>（１）</w:t>
      </w:r>
      <w:r>
        <w:rPr>
          <w:rFonts w:hint="eastAsia"/>
          <w:strike w:val="0"/>
          <w:dstrike w:val="0"/>
          <w:highlight w:val="none"/>
        </w:rPr>
        <w:t>交付</w:t>
      </w:r>
      <w:r>
        <w:rPr>
          <w:rFonts w:hint="eastAsia"/>
          <w:highlight w:val="none"/>
        </w:rPr>
        <w:t>金額計算書（別紙１）</w:t>
      </w:r>
    </w:p>
    <w:p>
      <w:pPr>
        <w:pStyle w:val="0"/>
        <w:kinsoku w:val="0"/>
        <w:overflowPunct w:val="0"/>
        <w:autoSpaceDE w:val="0"/>
        <w:autoSpaceDN w:val="0"/>
        <w:spacing w:line="360" w:lineRule="exact"/>
        <w:ind w:left="708" w:leftChars="100" w:right="-7" w:rightChars="-3" w:hanging="472" w:hangingChars="200"/>
        <w:rPr>
          <w:rFonts w:hint="default"/>
          <w:highlight w:val="none"/>
        </w:rPr>
      </w:pPr>
      <w:r>
        <w:rPr>
          <w:rFonts w:hint="eastAsia"/>
          <w:highlight w:val="none"/>
        </w:rPr>
        <w:t>（２）電気、重油、軽油、ガソリン、ガス等の燃料費の支払がわかる書類（請求書及び領収書又は、請求書に対する引き落し通帳の写し等）</w:t>
      </w:r>
      <w:r>
        <w:rPr>
          <w:rFonts w:hint="default"/>
          <w:highlight w:val="none"/>
        </w:rPr>
        <w:br w:type="textWrapping" w:clear="none"/>
      </w:r>
      <w:r>
        <w:rPr>
          <w:rFonts w:hint="eastAsia"/>
          <w:sz w:val="21"/>
          <w:highlight w:val="none"/>
        </w:rPr>
        <w:t>※通帳の写しの場合は口座の見開きの写しも提出</w:t>
      </w:r>
    </w:p>
    <w:p>
      <w:pPr>
        <w:pStyle w:val="0"/>
        <w:kinsoku w:val="0"/>
        <w:overflowPunct w:val="0"/>
        <w:autoSpaceDE w:val="0"/>
        <w:autoSpaceDN w:val="0"/>
        <w:spacing w:line="360" w:lineRule="exact"/>
        <w:ind w:left="671" w:leftChars="100" w:hanging="435" w:hangingChars="184"/>
        <w:rPr>
          <w:rFonts w:hint="default"/>
          <w:highlight w:val="none"/>
        </w:rPr>
      </w:pPr>
      <w:r>
        <w:rPr>
          <w:rFonts w:hint="eastAsia"/>
          <w:highlight w:val="none"/>
        </w:rPr>
        <w:t>（３）町内に本店等があることの確認資料（法人については法人登記簿等の写し、個人事業者については確定申告書の写し等）</w:t>
      </w:r>
    </w:p>
    <w:p>
      <w:pPr>
        <w:pStyle w:val="0"/>
        <w:kinsoku w:val="0"/>
        <w:overflowPunct w:val="0"/>
        <w:autoSpaceDE w:val="0"/>
        <w:autoSpaceDN w:val="0"/>
        <w:spacing w:line="360" w:lineRule="exact"/>
        <w:ind w:firstLine="236" w:firstLineChars="100"/>
        <w:rPr>
          <w:rFonts w:hint="default"/>
          <w:highlight w:val="none"/>
        </w:rPr>
      </w:pPr>
      <w:r>
        <w:rPr>
          <w:rFonts w:hint="eastAsia"/>
          <w:highlight w:val="none"/>
        </w:rPr>
        <w:t>（４）誓約書（別紙２）</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bookmarkStart w:id="0" w:name="_GoBack"/>
      <w:bookmarkEnd w:id="0"/>
    </w:p>
    <w:sectPr>
      <w:pgSz w:w="11906" w:h="16838"/>
      <w:pgMar w:top="1418" w:right="1701" w:bottom="1418" w:left="1701" w:header="851" w:footer="992" w:gutter="0"/>
      <w:cols w:space="720"/>
      <w:textDirection w:val="lrTb"/>
      <w:docGrid w:type="linesAndChars" w:linePitch="388" w:charSpace="-7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Note Heading"/>
    <w:basedOn w:val="0"/>
    <w:next w:val="0"/>
    <w:link w:val="19"/>
    <w:uiPriority w:val="0"/>
    <w:pPr>
      <w:jc w:val="center"/>
    </w:pPr>
    <w:rPr>
      <w:rFonts w:asciiTheme="minorEastAsia" w:hAnsiTheme="minorEastAsia"/>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pPr>
      <w:jc w:val="right"/>
    </w:pPr>
    <w:rPr>
      <w:rFonts w:asciiTheme="minorEastAsia" w:hAnsiTheme="minorEastAsia"/>
    </w:rPr>
  </w:style>
  <w:style w:type="character" w:styleId="21" w:customStyle="1">
    <w:name w:val="結語 (文字)"/>
    <w:basedOn w:val="10"/>
    <w:next w:val="21"/>
    <w:link w:val="20"/>
    <w:uiPriority w:val="0"/>
    <w:rPr>
      <w:rFonts w:asciiTheme="minorEastAsia" w:hAnsiTheme="minorEastAsia"/>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1275</TotalTime>
  <Pages>1</Pages>
  <Words>74</Words>
  <Characters>428</Characters>
  <Application>JUST Note</Application>
  <Lines>3</Lines>
  <Paragraphs>1</Paragraphs>
  <Company>与謝野町</Company>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小室　光秀</dc:creator>
  <cp:lastModifiedBy>Administrator</cp:lastModifiedBy>
  <cp:lastPrinted>2022-06-01T04:41:00Z</cp:lastPrinted>
  <dcterms:created xsi:type="dcterms:W3CDTF">2019-08-02T01:25:00Z</dcterms:created>
  <dcterms:modified xsi:type="dcterms:W3CDTF">2022-07-21T01:07:59Z</dcterms:modified>
  <cp:revision>64</cp:revision>
</cp:coreProperties>
</file>