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right"/>
        <w:rPr>
          <w:rFonts w:hint="default" w:asciiTheme="minorEastAsia" w:hAnsiTheme="minorEastAsia"/>
          <w:sz w:val="24"/>
          <w:highlight w:val="none"/>
        </w:rPr>
      </w:pPr>
      <w:r>
        <w:rPr>
          <w:rFonts w:hint="eastAsia" w:asciiTheme="minorEastAsia" w:hAnsiTheme="minorEastAsia"/>
          <w:sz w:val="24"/>
          <w:highlight w:val="none"/>
        </w:rPr>
        <w:t>年　　月　　日</w:t>
      </w:r>
    </w:p>
    <w:p>
      <w:pPr>
        <w:pStyle w:val="0"/>
        <w:spacing w:line="400" w:lineRule="exact"/>
        <w:rPr>
          <w:rFonts w:hint="default" w:asciiTheme="minorEastAsia" w:hAnsiTheme="minorEastAsia"/>
          <w:sz w:val="24"/>
          <w:highlight w:val="none"/>
        </w:rPr>
      </w:pPr>
    </w:p>
    <w:p>
      <w:pPr>
        <w:pStyle w:val="0"/>
        <w:spacing w:line="400" w:lineRule="exact"/>
        <w:ind w:firstLine="240" w:firstLineChars="100"/>
        <w:rPr>
          <w:rFonts w:hint="default" w:asciiTheme="minorEastAsia" w:hAnsiTheme="minorEastAsia"/>
          <w:sz w:val="24"/>
          <w:highlight w:val="none"/>
        </w:rPr>
      </w:pPr>
      <w:r>
        <w:rPr>
          <w:rFonts w:hint="eastAsia" w:asciiTheme="minorEastAsia" w:hAnsiTheme="minorEastAsia"/>
          <w:sz w:val="24"/>
          <w:highlight w:val="none"/>
        </w:rPr>
        <w:t>与謝野町長　様</w:t>
      </w:r>
    </w:p>
    <w:tbl>
      <w:tblPr>
        <w:tblStyle w:val="17"/>
        <w:tblpPr w:leftFromText="142" w:rightFromText="142" w:topFromText="0" w:bottomFromText="0" w:vertAnchor="text" w:horzAnchor="text" w:tblpX="2936" w:tblpY="465"/>
        <w:tblW w:w="0" w:type="auto"/>
        <w:tblLayout w:type="fixed"/>
        <w:tblLook w:firstRow="1" w:lastRow="0" w:firstColumn="1" w:lastColumn="0" w:noHBand="0" w:noVBand="1" w:val="04A0"/>
      </w:tblPr>
      <w:tblGrid>
        <w:gridCol w:w="2310"/>
        <w:gridCol w:w="3780"/>
      </w:tblGrid>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highlight w:val="none"/>
              </w:rPr>
            </w:pPr>
            <w:r>
              <w:rPr>
                <w:rFonts w:hint="eastAsia"/>
                <w:sz w:val="24"/>
                <w:highlight w:val="none"/>
              </w:rPr>
              <w:t>住所（所在地）</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highlight w:val="none"/>
              </w:rPr>
            </w:pP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highlight w:val="none"/>
              </w:rPr>
            </w:pPr>
            <w:r>
              <w:rPr>
                <w:rFonts w:hint="eastAsia"/>
                <w:sz w:val="24"/>
                <w:highlight w:val="none"/>
              </w:rPr>
              <w:t>商号（団体名・屋号）</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highlight w:val="none"/>
              </w:rPr>
            </w:pP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highlight w:val="none"/>
              </w:rPr>
            </w:pPr>
            <w:r>
              <w:rPr>
                <w:rFonts w:hint="eastAsia"/>
                <w:sz w:val="24"/>
                <w:highlight w:val="none"/>
              </w:rPr>
              <w:t>氏名（代表者氏名）</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highlight w:val="none"/>
              </w:rPr>
            </w:pPr>
            <w:r>
              <w:rPr>
                <w:rFonts w:hint="eastAsia"/>
                <w:sz w:val="24"/>
                <w:highlight w:val="none"/>
              </w:rPr>
              <w:t>　　　　　　　　　　　　</w:t>
            </w:r>
            <w:r>
              <w:rPr>
                <w:rFonts w:hint="eastAsia"/>
                <w:color w:val="auto"/>
                <w:sz w:val="24"/>
                <w:highlight w:val="none"/>
                <w:u w:val="none" w:color="auto"/>
              </w:rPr>
              <w:t>印</w:t>
            </w: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highlight w:val="none"/>
              </w:rPr>
            </w:pPr>
            <w:r>
              <w:rPr>
                <w:rFonts w:hint="eastAsia"/>
                <w:sz w:val="24"/>
                <w:highlight w:val="none"/>
              </w:rPr>
              <w:t>連絡先電話番号</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highlight w:val="none"/>
              </w:rPr>
            </w:pPr>
          </w:p>
        </w:tc>
      </w:tr>
    </w:tbl>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　　　　　　　　　　　申請者</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jc w:val="center"/>
        <w:rPr>
          <w:rFonts w:hint="default" w:asciiTheme="minorEastAsia" w:hAnsiTheme="minorEastAsia"/>
          <w:sz w:val="24"/>
          <w:highlight w:val="none"/>
        </w:rPr>
      </w:pPr>
    </w:p>
    <w:p>
      <w:pPr>
        <w:pStyle w:val="0"/>
        <w:spacing w:line="400" w:lineRule="exact"/>
        <w:jc w:val="center"/>
        <w:rPr>
          <w:rFonts w:hint="default" w:asciiTheme="minorEastAsia" w:hAnsiTheme="minorEastAsia"/>
          <w:sz w:val="24"/>
          <w:highlight w:val="none"/>
        </w:rPr>
      </w:pPr>
      <w:r>
        <w:rPr>
          <w:rFonts w:hint="eastAsia" w:asciiTheme="minorEastAsia" w:hAnsiTheme="minorEastAsia"/>
          <w:sz w:val="24"/>
          <w:highlight w:val="none"/>
        </w:rPr>
        <w:t>与謝野町クラウドファンディング型ふるさと納税活用事業補助金交付申請書</w:t>
      </w:r>
    </w:p>
    <w:p>
      <w:pPr>
        <w:pStyle w:val="0"/>
        <w:spacing w:line="400" w:lineRule="exact"/>
        <w:rPr>
          <w:rFonts w:hint="default" w:asciiTheme="minorEastAsia" w:hAnsiTheme="minorEastAsia"/>
          <w:sz w:val="24"/>
          <w:highlight w:val="none"/>
        </w:rPr>
      </w:pPr>
    </w:p>
    <w:p>
      <w:pPr>
        <w:pStyle w:val="0"/>
        <w:spacing w:line="400" w:lineRule="exact"/>
        <w:ind w:firstLine="240" w:firstLineChars="100"/>
        <w:rPr>
          <w:rFonts w:hint="default" w:asciiTheme="minorEastAsia" w:hAnsiTheme="minorEastAsia"/>
          <w:sz w:val="24"/>
          <w:highlight w:val="none"/>
        </w:rPr>
      </w:pPr>
      <w:r>
        <w:rPr>
          <w:rFonts w:hint="eastAsia" w:asciiTheme="minorEastAsia" w:hAnsiTheme="minorEastAsia"/>
          <w:sz w:val="24"/>
          <w:highlight w:val="none"/>
        </w:rPr>
        <w:t>　　　年　　月　　日付け　第　　号で承認を受けた与謝野町クラウドファンディング型ふるさと納税活用事業計画について、下記のとおり与謝野町クラウドファンディング型ふるさと納税活用事業補助金の交付を受けたいので、与謝野町クラウドファンディング型ふるさと納税活用事業補助金交付要綱第</w:t>
      </w:r>
      <w:r>
        <w:rPr>
          <w:rFonts w:hint="eastAsia" w:asciiTheme="minorEastAsia" w:hAnsiTheme="minorEastAsia"/>
          <w:color w:val="auto"/>
          <w:sz w:val="24"/>
          <w:highlight w:val="none"/>
          <w:u w:val="none" w:color="auto"/>
        </w:rPr>
        <w:t>８</w:t>
      </w:r>
      <w:r>
        <w:rPr>
          <w:rFonts w:hint="eastAsia" w:asciiTheme="minorEastAsia" w:hAnsiTheme="minorEastAsia"/>
          <w:sz w:val="24"/>
          <w:highlight w:val="none"/>
        </w:rPr>
        <w:t>条の規定により、関係書類を添えて申請します。</w:t>
      </w:r>
    </w:p>
    <w:p>
      <w:pPr>
        <w:pStyle w:val="0"/>
        <w:spacing w:line="400" w:lineRule="exact"/>
        <w:rPr>
          <w:rFonts w:hint="default" w:asciiTheme="minorEastAsia" w:hAnsiTheme="minorEastAsia"/>
          <w:sz w:val="24"/>
          <w:highlight w:val="none"/>
        </w:rPr>
      </w:pPr>
    </w:p>
    <w:p>
      <w:pPr>
        <w:pStyle w:val="0"/>
        <w:spacing w:line="400" w:lineRule="exact"/>
        <w:jc w:val="center"/>
        <w:rPr>
          <w:rFonts w:hint="default" w:asciiTheme="minorEastAsia" w:hAnsiTheme="minorEastAsia"/>
          <w:sz w:val="24"/>
          <w:highlight w:val="none"/>
        </w:rPr>
      </w:pPr>
      <w:r>
        <w:rPr>
          <w:rFonts w:hint="eastAsia" w:asciiTheme="minorEastAsia" w:hAnsiTheme="minorEastAsia"/>
          <w:sz w:val="24"/>
          <w:highlight w:val="none"/>
        </w:rPr>
        <w:t>記</w:t>
      </w:r>
    </w:p>
    <w:p>
      <w:pPr>
        <w:pStyle w:val="0"/>
        <w:autoSpaceDE w:val="0"/>
        <w:autoSpaceDN w:val="0"/>
        <w:adjustRightInd w:val="0"/>
        <w:spacing w:line="400" w:lineRule="exact"/>
        <w:rPr>
          <w:rFonts w:hint="default" w:asciiTheme="minorEastAsia" w:hAnsiTheme="minorEastAsia"/>
          <w:sz w:val="24"/>
          <w:highlight w:val="none"/>
          <w:u w:val="none" w:color="auto"/>
        </w:rPr>
      </w:pPr>
      <w:r>
        <w:rPr>
          <w:rFonts w:hint="eastAsia" w:asciiTheme="minorEastAsia" w:hAnsiTheme="minorEastAsia"/>
          <w:sz w:val="24"/>
          <w:highlight w:val="none"/>
        </w:rPr>
        <w:t>１</w:t>
      </w:r>
      <w:r>
        <w:rPr>
          <w:rFonts w:hint="eastAsia" w:asciiTheme="minorEastAsia" w:hAnsiTheme="minorEastAsia"/>
          <w:sz w:val="24"/>
          <w:highlight w:val="none"/>
        </w:rPr>
        <w:t xml:space="preserve"> </w:t>
      </w:r>
      <w:r>
        <w:rPr>
          <w:rFonts w:hint="eastAsia" w:asciiTheme="minorEastAsia" w:hAnsiTheme="minorEastAsia"/>
          <w:sz w:val="24"/>
          <w:highlight w:val="none"/>
        </w:rPr>
        <w:t>事業区分</w:t>
      </w:r>
      <w:r>
        <w:rPr>
          <w:rFonts w:hint="eastAsia" w:asciiTheme="minorEastAsia" w:hAnsiTheme="minorEastAsia"/>
          <w:sz w:val="24"/>
          <w:highlight w:val="none"/>
          <w:u w:val="none" w:color="auto"/>
        </w:rPr>
        <w:t>（該当するものに✔　）</w:t>
      </w:r>
    </w:p>
    <w:p>
      <w:pPr>
        <w:pStyle w:val="0"/>
        <w:autoSpaceDE w:val="0"/>
        <w:autoSpaceDN w:val="0"/>
        <w:adjustRightInd w:val="0"/>
        <w:spacing w:line="480" w:lineRule="exact"/>
        <w:ind w:firstLine="360" w:firstLineChars="150"/>
        <w:rPr>
          <w:rFonts w:hint="default" w:asciiTheme="minorEastAsia" w:hAnsiTheme="minorEastAsia"/>
          <w:sz w:val="24"/>
          <w:highlight w:val="none"/>
          <w:u w:val="none" w:color="auto"/>
        </w:rPr>
      </w:pPr>
      <w:sdt>
        <w:sdtPr>
          <w:rPr>
            <w:rFonts w:hint="eastAsia" w:asciiTheme="minorEastAsia" w:hAnsiTheme="minorEastAsia"/>
            <w:sz w:val="24"/>
            <w:highlight w:val="none"/>
            <w:u w:val="none" w:color="auto"/>
          </w:rPr>
          <w:id w:val="1309276054"/>
          <w14:checkbox>
            <w14:checkedState w14:font="Wingdings" w14:val="F0FE"/>
            <w14:uncheckedState w14:font="ＭＳ ゴシック" w14:val="2610"/>
          </w14:checkbox>
        </w:sdtPr>
        <w:sdtEndPr>
          <w:rPr>
            <w:rFonts w:hint="default"/>
            <w:highlight w:val="none"/>
            <w:u w:val="none" w:color="auto"/>
          </w:rPr>
        </w:sdtEndPr>
        <w:sdtContent>
          <w:r>
            <w:rPr>
              <w:rFonts w:hint="eastAsia" w:ascii="ＭＳ ゴシック" w:hAnsi="ＭＳ ゴシック" w:eastAsia="ＭＳ ゴシック"/>
              <w:sz w:val="24"/>
              <w:highlight w:val="none"/>
              <w:u w:val="none" w:color="auto"/>
            </w:rPr>
            <w:t>☐</w:t>
          </w:r>
        </w:sdtContent>
      </w:sdt>
      <w:r>
        <w:rPr>
          <w:rFonts w:hint="eastAsia" w:asciiTheme="minorEastAsia" w:hAnsiTheme="minorEastAsia"/>
          <w:sz w:val="24"/>
          <w:highlight w:val="none"/>
          <w:u w:val="none" w:color="auto"/>
        </w:rPr>
        <w:t>　ビジネスチャレンジ事業</w:t>
      </w:r>
    </w:p>
    <w:p>
      <w:pPr>
        <w:pStyle w:val="0"/>
        <w:autoSpaceDE w:val="0"/>
        <w:autoSpaceDN w:val="0"/>
        <w:adjustRightInd w:val="0"/>
        <w:spacing w:line="480" w:lineRule="exact"/>
        <w:ind w:firstLine="360" w:firstLineChars="150"/>
        <w:rPr>
          <w:rFonts w:hint="default" w:asciiTheme="minorEastAsia" w:hAnsiTheme="minorEastAsia"/>
          <w:sz w:val="24"/>
          <w:highlight w:val="none"/>
          <w:u w:val="none" w:color="auto"/>
        </w:rPr>
      </w:pPr>
      <w:sdt>
        <w:sdtPr>
          <w:rPr>
            <w:rFonts w:hint="eastAsia" w:asciiTheme="minorEastAsia" w:hAnsiTheme="minorEastAsia"/>
            <w:sz w:val="24"/>
            <w:highlight w:val="none"/>
            <w:u w:val="none" w:color="auto"/>
          </w:rPr>
          <w:id w:val="-1758825090"/>
          <w14:checkbox>
            <w14:checkedState w14:font="Wingdings" w14:val="F0FE"/>
            <w14:uncheckedState w14:font="ＭＳ ゴシック" w14:val="2610"/>
          </w14:checkbox>
        </w:sdtPr>
        <w:sdtEndPr>
          <w:rPr>
            <w:rFonts w:hint="default"/>
            <w:highlight w:val="none"/>
            <w:u w:val="none" w:color="auto"/>
          </w:rPr>
        </w:sdtEndPr>
        <w:sdtContent>
          <w:r>
            <w:rPr>
              <w:rFonts w:hint="eastAsia" w:ascii="ＭＳ ゴシック" w:hAnsi="ＭＳ ゴシック" w:eastAsia="ＭＳ ゴシック"/>
              <w:sz w:val="24"/>
              <w:highlight w:val="none"/>
              <w:u w:val="none" w:color="auto"/>
            </w:rPr>
            <w:t>☐</w:t>
          </w:r>
        </w:sdtContent>
      </w:sdt>
      <w:r>
        <w:rPr>
          <w:rFonts w:hint="eastAsia" w:asciiTheme="minorEastAsia" w:hAnsiTheme="minorEastAsia"/>
          <w:sz w:val="24"/>
          <w:highlight w:val="none"/>
          <w:u w:val="none" w:color="auto"/>
        </w:rPr>
        <w:t>　地域づくり事業</w:t>
      </w:r>
    </w:p>
    <w:p>
      <w:pPr>
        <w:pStyle w:val="0"/>
        <w:autoSpaceDE w:val="0"/>
        <w:autoSpaceDN w:val="0"/>
        <w:adjustRightInd w:val="0"/>
        <w:spacing w:line="400" w:lineRule="exact"/>
        <w:rPr>
          <w:rFonts w:hint="default" w:asciiTheme="minorEastAsia" w:hAnsiTheme="minorEastAsia"/>
          <w:sz w:val="24"/>
          <w:highlight w:val="none"/>
        </w:rPr>
      </w:pPr>
    </w:p>
    <w:p>
      <w:pPr>
        <w:pStyle w:val="0"/>
        <w:autoSpaceDE w:val="0"/>
        <w:autoSpaceDN w:val="0"/>
        <w:adjustRightInd w:val="0"/>
        <w:spacing w:line="400" w:lineRule="exact"/>
        <w:rPr>
          <w:rFonts w:hint="default" w:asciiTheme="minorEastAsia" w:hAnsiTheme="minorEastAsia"/>
          <w:sz w:val="24"/>
          <w:highlight w:val="none"/>
        </w:rPr>
      </w:pPr>
      <w:r>
        <w:rPr>
          <w:rFonts w:hint="eastAsia" w:asciiTheme="minorEastAsia" w:hAnsiTheme="minorEastAsia"/>
          <w:sz w:val="24"/>
          <w:highlight w:val="none"/>
        </w:rPr>
        <w:t>２　事業名</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３　交付申請額　　　　</w:t>
      </w:r>
      <w:r>
        <w:rPr>
          <w:rFonts w:hint="eastAsia" w:asciiTheme="minorEastAsia" w:hAnsiTheme="minorEastAsia"/>
          <w:sz w:val="24"/>
          <w:highlight w:val="none"/>
          <w:u w:val="single" w:color="auto"/>
        </w:rPr>
        <w:t>金　　　　　　　　　　　　　　　円</w:t>
      </w:r>
    </w:p>
    <w:p>
      <w:pPr>
        <w:pStyle w:val="0"/>
        <w:spacing w:line="400" w:lineRule="exact"/>
        <w:jc w:val="left"/>
        <w:rPr>
          <w:rFonts w:hint="default" w:asciiTheme="minorEastAsia" w:hAnsiTheme="minorEastAsia"/>
          <w:sz w:val="24"/>
          <w:highlight w:val="none"/>
        </w:rPr>
      </w:pPr>
    </w:p>
    <w:p>
      <w:pPr>
        <w:pStyle w:val="0"/>
        <w:spacing w:line="400" w:lineRule="exact"/>
        <w:jc w:val="left"/>
        <w:rPr>
          <w:rFonts w:hint="default" w:asciiTheme="minorEastAsia" w:hAnsiTheme="minorEastAsia"/>
          <w:sz w:val="24"/>
          <w:highlight w:val="none"/>
        </w:rPr>
      </w:pPr>
    </w:p>
    <w:p>
      <w:pPr>
        <w:pStyle w:val="0"/>
        <w:spacing w:line="400" w:lineRule="exact"/>
        <w:jc w:val="left"/>
        <w:rPr>
          <w:rFonts w:hint="default" w:asciiTheme="minorEastAsia" w:hAnsiTheme="minorEastAsia"/>
          <w:sz w:val="24"/>
          <w:highlight w:val="none"/>
        </w:rPr>
      </w:pPr>
      <w:r>
        <w:rPr>
          <w:rFonts w:hint="eastAsia" w:asciiTheme="minorEastAsia" w:hAnsiTheme="minorEastAsia"/>
          <w:sz w:val="24"/>
          <w:highlight w:val="none"/>
        </w:rPr>
        <w:t>４　事業の概要</w:t>
      </w:r>
    </w:p>
    <w:p>
      <w:pPr>
        <w:pStyle w:val="0"/>
        <w:spacing w:line="400" w:lineRule="exact"/>
        <w:jc w:val="left"/>
        <w:rPr>
          <w:rFonts w:hint="default" w:asciiTheme="minorEastAsia" w:hAnsiTheme="minorEastAsia"/>
          <w:sz w:val="20"/>
          <w:highlight w:val="none"/>
        </w:rPr>
      </w:pPr>
      <w:r>
        <w:rPr>
          <w:rFonts w:hint="eastAsia" w:asciiTheme="minorEastAsia" w:hAnsiTheme="minorEastAsia"/>
          <w:sz w:val="24"/>
          <w:highlight w:val="none"/>
        </w:rPr>
        <w:t>　　　</w:t>
      </w:r>
      <w:r>
        <w:rPr>
          <w:rFonts w:hint="eastAsia" w:asciiTheme="minorEastAsia" w:hAnsiTheme="minorEastAsia"/>
          <w:sz w:val="20"/>
          <w:highlight w:val="none"/>
        </w:rPr>
        <w:t>※承認を受けた事業計画書（様式第１号の２）の写しを添付すること。</w:t>
      </w:r>
    </w:p>
    <w:p>
      <w:pPr>
        <w:pStyle w:val="0"/>
        <w:spacing w:line="400" w:lineRule="exact"/>
        <w:rPr>
          <w:rFonts w:hint="default" w:asciiTheme="minorEastAsia" w:hAnsiTheme="minorEastAsia"/>
          <w:sz w:val="24"/>
          <w:highlight w:val="none"/>
        </w:rPr>
      </w:pPr>
      <w:bookmarkStart w:id="0" w:name="_GoBack"/>
      <w:bookmarkEnd w:id="0"/>
      <w:r>
        <w:rPr>
          <w:rFonts w:hint="eastAsia" w:asciiTheme="minorEastAsia" w:hAnsiTheme="minorEastAsia"/>
          <w:sz w:val="24"/>
          <w:highlight w:val="none"/>
        </w:rPr>
        <w:t>５　経費の内訳　　　　　　　　　　　　　　　　　　　　　　　　（単位：円）</w:t>
      </w:r>
      <w:r>
        <w:rPr>
          <w:rFonts w:hint="eastAsia" w:asciiTheme="minorEastAsia" w:hAnsiTheme="minorEastAsia"/>
          <w:sz w:val="24"/>
          <w:highlight w:val="none"/>
        </w:rPr>
        <w:t xml:space="preserve"> </w:t>
      </w:r>
    </w:p>
    <w:tbl>
      <w:tblPr>
        <w:tblStyle w:val="11"/>
        <w:tblW w:w="8936"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58"/>
        <w:gridCol w:w="1558"/>
        <w:gridCol w:w="1164"/>
        <w:gridCol w:w="1163"/>
        <w:gridCol w:w="1165"/>
        <w:gridCol w:w="1163"/>
        <w:gridCol w:w="1165"/>
      </w:tblGrid>
      <w:tr>
        <w:trPr>
          <w:trHeight w:val="458" w:hRule="atLeast"/>
        </w:trPr>
        <w:tc>
          <w:tcPr>
            <w:tcW w:w="155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游明朝" w:hAnsi="游明朝" w:eastAsia="游明朝"/>
                <w:sz w:val="18"/>
                <w:highlight w:val="none"/>
              </w:rPr>
            </w:pPr>
            <w:r>
              <w:rPr>
                <w:rFonts w:hint="eastAsia" w:ascii="游明朝" w:hAnsi="游明朝" w:eastAsia="游明朝"/>
                <w:sz w:val="18"/>
                <w:highlight w:val="none"/>
              </w:rPr>
              <w:t>経費の区分</w:t>
            </w:r>
          </w:p>
        </w:tc>
        <w:tc>
          <w:tcPr>
            <w:tcW w:w="155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64" w:lineRule="atLeast"/>
              <w:jc w:val="center"/>
              <w:textAlignment w:val="baseline"/>
              <w:rPr>
                <w:rFonts w:hint="default" w:ascii="游明朝" w:hAnsi="游明朝" w:eastAsia="游明朝"/>
                <w:kern w:val="0"/>
                <w:sz w:val="20"/>
                <w:highlight w:val="none"/>
              </w:rPr>
            </w:pPr>
            <w:r>
              <w:rPr>
                <w:rFonts w:hint="eastAsia" w:ascii="游明朝" w:hAnsi="游明朝" w:eastAsia="游明朝"/>
                <w:kern w:val="0"/>
                <w:sz w:val="20"/>
                <w:highlight w:val="none"/>
              </w:rPr>
              <w:t>事業費</w:t>
            </w:r>
          </w:p>
        </w:tc>
        <w:tc>
          <w:tcPr>
            <w:tcW w:w="5820"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64" w:lineRule="atLeast"/>
              <w:jc w:val="center"/>
              <w:textAlignment w:val="baseline"/>
              <w:rPr>
                <w:rFonts w:hint="default" w:ascii="游明朝" w:hAnsi="游明朝" w:eastAsia="游明朝"/>
                <w:kern w:val="0"/>
                <w:sz w:val="20"/>
                <w:highlight w:val="none"/>
              </w:rPr>
            </w:pPr>
            <w:r>
              <w:rPr>
                <w:rFonts w:hint="eastAsia" w:ascii="游明朝" w:hAnsi="游明朝" w:eastAsia="游明朝"/>
                <w:kern w:val="0"/>
                <w:sz w:val="20"/>
                <w:highlight w:val="none"/>
              </w:rPr>
              <w:t>事業費の内訳</w:t>
            </w:r>
          </w:p>
        </w:tc>
      </w:tr>
      <w:tr>
        <w:trPr>
          <w:trHeight w:val="672" w:hRule="atLeast"/>
        </w:trPr>
        <w:tc>
          <w:tcPr>
            <w:tcW w:w="155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default"/>
              </w:rPr>
            </w:pPr>
          </w:p>
        </w:tc>
        <w:tc>
          <w:tcPr>
            <w:tcW w:w="155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22"/>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64" w:lineRule="atLeast"/>
              <w:jc w:val="center"/>
              <w:textAlignment w:val="baseline"/>
              <w:rPr>
                <w:rFonts w:hint="default" w:ascii="游明朝" w:hAnsi="游明朝" w:eastAsia="游明朝"/>
                <w:kern w:val="0"/>
                <w:sz w:val="20"/>
                <w:highlight w:val="none"/>
              </w:rPr>
            </w:pPr>
            <w:r>
              <w:rPr>
                <w:rFonts w:hint="eastAsia" w:ascii="游明朝" w:hAnsi="游明朝" w:eastAsia="游明朝"/>
                <w:kern w:val="0"/>
                <w:sz w:val="20"/>
                <w:highlight w:val="none"/>
              </w:rPr>
              <w:t>自己資金</w:t>
            </w: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64" w:lineRule="atLeast"/>
              <w:jc w:val="center"/>
              <w:textAlignment w:val="baseline"/>
              <w:rPr>
                <w:rFonts w:hint="default" w:ascii="游明朝" w:hAnsi="游明朝" w:eastAsia="游明朝"/>
                <w:kern w:val="0"/>
                <w:sz w:val="20"/>
                <w:highlight w:val="none"/>
              </w:rPr>
            </w:pPr>
            <w:r>
              <w:rPr>
                <w:rFonts w:hint="eastAsia" w:ascii="游明朝" w:hAnsi="游明朝" w:eastAsia="游明朝"/>
                <w:kern w:val="0"/>
                <w:sz w:val="20"/>
                <w:highlight w:val="none"/>
              </w:rPr>
              <w:t>国・府</w:t>
            </w:r>
          </w:p>
          <w:p>
            <w:pPr>
              <w:pStyle w:val="0"/>
              <w:suppressAutoHyphens w:val="1"/>
              <w:kinsoku w:val="0"/>
              <w:wordWrap w:val="0"/>
              <w:overflowPunct w:val="0"/>
              <w:autoSpaceDE w:val="0"/>
              <w:autoSpaceDN w:val="0"/>
              <w:adjustRightInd w:val="0"/>
              <w:spacing w:line="264" w:lineRule="atLeast"/>
              <w:jc w:val="center"/>
              <w:textAlignment w:val="baseline"/>
              <w:rPr>
                <w:rFonts w:hint="default" w:ascii="游明朝" w:hAnsi="游明朝" w:eastAsia="游明朝"/>
                <w:kern w:val="0"/>
                <w:sz w:val="20"/>
                <w:highlight w:val="none"/>
              </w:rPr>
            </w:pPr>
            <w:r>
              <w:rPr>
                <w:rFonts w:hint="eastAsia" w:ascii="游明朝" w:hAnsi="游明朝" w:eastAsia="游明朝"/>
                <w:kern w:val="0"/>
                <w:sz w:val="20"/>
                <w:highlight w:val="none"/>
              </w:rPr>
              <w:t>補助金</w:t>
            </w:r>
          </w:p>
        </w:tc>
        <w:tc>
          <w:tcPr>
            <w:tcW w:w="11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64" w:lineRule="atLeast"/>
              <w:jc w:val="center"/>
              <w:textAlignment w:val="baseline"/>
              <w:rPr>
                <w:rFonts w:hint="default" w:ascii="游明朝" w:hAnsi="游明朝" w:eastAsia="游明朝"/>
                <w:kern w:val="0"/>
                <w:sz w:val="20"/>
                <w:highlight w:val="none"/>
              </w:rPr>
            </w:pPr>
            <w:r>
              <w:rPr>
                <w:rFonts w:hint="eastAsia" w:ascii="游明朝" w:hAnsi="游明朝" w:eastAsia="游明朝"/>
                <w:kern w:val="0"/>
                <w:sz w:val="20"/>
                <w:highlight w:val="none"/>
              </w:rPr>
              <w:t>町補助金</w:t>
            </w: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游明朝" w:hAnsi="游明朝" w:eastAsia="游明朝"/>
                <w:sz w:val="18"/>
                <w:highlight w:val="none"/>
              </w:rPr>
            </w:pPr>
            <w:r>
              <w:rPr>
                <w:rFonts w:hint="eastAsia" w:ascii="游明朝" w:hAnsi="游明朝" w:eastAsia="游明朝"/>
                <w:sz w:val="18"/>
                <w:highlight w:val="none"/>
              </w:rPr>
              <w:t>金融機関からの借入金</w:t>
            </w:r>
          </w:p>
        </w:tc>
        <w:tc>
          <w:tcPr>
            <w:tcW w:w="11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ascii="游明朝" w:hAnsi="游明朝" w:eastAsia="游明朝"/>
                <w:sz w:val="18"/>
                <w:highlight w:val="none"/>
              </w:rPr>
            </w:pPr>
            <w:r>
              <w:rPr>
                <w:rFonts w:hint="eastAsia" w:ascii="游明朝" w:hAnsi="游明朝" w:eastAsia="游明朝"/>
                <w:sz w:val="18"/>
                <w:highlight w:val="none"/>
              </w:rPr>
              <w:t>その他</w:t>
            </w:r>
          </w:p>
        </w:tc>
      </w:tr>
      <w:tr>
        <w:trPr>
          <w:trHeight w:val="1016" w:hRule="atLeast"/>
        </w:trPr>
        <w:tc>
          <w:tcPr>
            <w:tcW w:w="155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游明朝" w:hAnsi="游明朝" w:eastAsia="游明朝"/>
                <w:sz w:val="18"/>
                <w:highlight w:val="none"/>
              </w:rPr>
            </w:pPr>
          </w:p>
        </w:tc>
        <w:tc>
          <w:tcPr>
            <w:tcW w:w="155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64" w:lineRule="atLeast"/>
              <w:jc w:val="right"/>
              <w:textAlignment w:val="baseline"/>
              <w:rPr>
                <w:rFonts w:hint="default" w:ascii="游明朝" w:hAnsi="游明朝" w:eastAsia="游明朝"/>
                <w:kern w:val="0"/>
                <w:sz w:val="20"/>
                <w:highlight w:val="none"/>
              </w:rPr>
            </w:pPr>
          </w:p>
        </w:tc>
        <w:tc>
          <w:tcPr>
            <w:tcW w:w="116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64" w:lineRule="atLeast"/>
              <w:jc w:val="right"/>
              <w:textAlignment w:val="baseline"/>
              <w:rPr>
                <w:rFonts w:hint="default" w:ascii="游明朝" w:hAnsi="游明朝" w:eastAsia="游明朝"/>
                <w:kern w:val="0"/>
                <w:sz w:val="20"/>
                <w:highlight w:val="none"/>
              </w:rPr>
            </w:pPr>
          </w:p>
        </w:tc>
        <w:tc>
          <w:tcPr>
            <w:tcW w:w="116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64" w:lineRule="atLeast"/>
              <w:jc w:val="right"/>
              <w:textAlignment w:val="baseline"/>
              <w:rPr>
                <w:rFonts w:hint="default" w:ascii="游明朝" w:hAnsi="游明朝" w:eastAsia="游明朝"/>
                <w:kern w:val="0"/>
                <w:sz w:val="20"/>
                <w:highlight w:val="none"/>
              </w:rPr>
            </w:pPr>
          </w:p>
        </w:tc>
        <w:tc>
          <w:tcPr>
            <w:tcW w:w="11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64" w:lineRule="atLeast"/>
              <w:jc w:val="right"/>
              <w:textAlignment w:val="baseline"/>
              <w:rPr>
                <w:rFonts w:hint="default" w:ascii="游明朝" w:hAnsi="游明朝" w:eastAsia="游明朝"/>
                <w:kern w:val="0"/>
                <w:sz w:val="20"/>
                <w:highlight w:val="none"/>
              </w:rPr>
            </w:pPr>
          </w:p>
        </w:tc>
        <w:tc>
          <w:tcPr>
            <w:tcW w:w="116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游明朝" w:hAnsi="游明朝" w:eastAsia="游明朝"/>
                <w:sz w:val="18"/>
                <w:highlight w:val="none"/>
              </w:rPr>
            </w:pPr>
          </w:p>
        </w:tc>
        <w:tc>
          <w:tcPr>
            <w:tcW w:w="11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default" w:ascii="游明朝" w:hAnsi="游明朝" w:eastAsia="游明朝"/>
                <w:sz w:val="18"/>
                <w:highlight w:val="none"/>
              </w:rPr>
            </w:pPr>
          </w:p>
        </w:tc>
      </w:tr>
      <w:tr>
        <w:trPr>
          <w:trHeight w:val="991" w:hRule="atLeast"/>
        </w:trPr>
        <w:tc>
          <w:tcPr>
            <w:tcW w:w="155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ascii="游明朝" w:hAnsi="游明朝" w:eastAsia="游明朝"/>
                <w:sz w:val="18"/>
                <w:highlight w:val="none"/>
              </w:rPr>
            </w:pPr>
          </w:p>
        </w:tc>
        <w:tc>
          <w:tcPr>
            <w:tcW w:w="155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64" w:lineRule="atLeast"/>
              <w:jc w:val="right"/>
              <w:textAlignment w:val="baseline"/>
              <w:rPr>
                <w:rFonts w:hint="default" w:ascii="游明朝" w:hAnsi="游明朝" w:eastAsia="游明朝"/>
                <w:kern w:val="0"/>
                <w:sz w:val="20"/>
                <w:highlight w:val="none"/>
              </w:rPr>
            </w:pPr>
          </w:p>
        </w:tc>
        <w:tc>
          <w:tcPr>
            <w:tcW w:w="1164"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64" w:lineRule="atLeast"/>
              <w:jc w:val="right"/>
              <w:textAlignment w:val="baseline"/>
              <w:rPr>
                <w:rFonts w:hint="default" w:ascii="游明朝" w:hAnsi="游明朝" w:eastAsia="游明朝"/>
                <w:kern w:val="0"/>
                <w:sz w:val="20"/>
                <w:highlight w:val="none"/>
              </w:rPr>
            </w:pPr>
          </w:p>
        </w:tc>
        <w:tc>
          <w:tcPr>
            <w:tcW w:w="1163"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64" w:lineRule="atLeast"/>
              <w:jc w:val="right"/>
              <w:textAlignment w:val="baseline"/>
              <w:rPr>
                <w:rFonts w:hint="default" w:ascii="游明朝" w:hAnsi="游明朝" w:eastAsia="游明朝"/>
                <w:kern w:val="0"/>
                <w:sz w:val="20"/>
                <w:highlight w:val="none"/>
              </w:rPr>
            </w:pPr>
          </w:p>
        </w:tc>
        <w:tc>
          <w:tcPr>
            <w:tcW w:w="1165"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64" w:lineRule="atLeast"/>
              <w:jc w:val="right"/>
              <w:textAlignment w:val="baseline"/>
              <w:rPr>
                <w:rFonts w:hint="default" w:ascii="游明朝" w:hAnsi="游明朝" w:eastAsia="游明朝"/>
                <w:kern w:val="0"/>
                <w:sz w:val="20"/>
                <w:highlight w:val="none"/>
              </w:rPr>
            </w:pPr>
          </w:p>
        </w:tc>
        <w:tc>
          <w:tcPr>
            <w:tcW w:w="1163"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default" w:ascii="游明朝" w:hAnsi="游明朝" w:eastAsia="游明朝"/>
                <w:sz w:val="18"/>
                <w:highlight w:val="none"/>
              </w:rPr>
            </w:pPr>
          </w:p>
        </w:tc>
        <w:tc>
          <w:tcPr>
            <w:tcW w:w="1165"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default" w:ascii="游明朝" w:hAnsi="游明朝" w:eastAsia="游明朝"/>
                <w:sz w:val="18"/>
                <w:highlight w:val="none"/>
              </w:rPr>
            </w:pPr>
          </w:p>
        </w:tc>
      </w:tr>
      <w:tr>
        <w:trPr>
          <w:trHeight w:val="679" w:hRule="atLeast"/>
        </w:trPr>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游明朝" w:hAnsi="游明朝" w:eastAsia="游明朝"/>
                <w:sz w:val="18"/>
                <w:highlight w:val="none"/>
              </w:rPr>
            </w:pPr>
            <w:r>
              <w:rPr>
                <w:rFonts w:hint="eastAsia" w:ascii="游明朝" w:hAnsi="游明朝" w:eastAsia="游明朝"/>
                <w:sz w:val="18"/>
                <w:highlight w:val="none"/>
              </w:rPr>
              <w:t>合　計</w:t>
            </w:r>
          </w:p>
        </w:tc>
        <w:tc>
          <w:tcPr>
            <w:tcW w:w="1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游明朝" w:hAnsi="游明朝" w:eastAsia="游明朝"/>
                <w:sz w:val="18"/>
                <w:highlight w:val="none"/>
              </w:rPr>
            </w:pPr>
          </w:p>
        </w:tc>
        <w:tc>
          <w:tcPr>
            <w:tcW w:w="11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64" w:lineRule="atLeast"/>
              <w:jc w:val="right"/>
              <w:textAlignment w:val="baseline"/>
              <w:rPr>
                <w:rFonts w:hint="default" w:ascii="游明朝" w:hAnsi="游明朝" w:eastAsia="游明朝"/>
                <w:kern w:val="0"/>
                <w:sz w:val="20"/>
                <w:highlight w:val="none"/>
              </w:rPr>
            </w:pPr>
          </w:p>
        </w:tc>
        <w:tc>
          <w:tcPr>
            <w:tcW w:w="11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64" w:lineRule="atLeast"/>
              <w:jc w:val="right"/>
              <w:textAlignment w:val="baseline"/>
              <w:rPr>
                <w:rFonts w:hint="default" w:ascii="游明朝" w:hAnsi="游明朝" w:eastAsia="游明朝"/>
                <w:kern w:val="0"/>
                <w:sz w:val="20"/>
                <w:highlight w:val="none"/>
              </w:rPr>
            </w:pPr>
          </w:p>
        </w:tc>
        <w:tc>
          <w:tcPr>
            <w:tcW w:w="11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64" w:lineRule="atLeast"/>
              <w:jc w:val="right"/>
              <w:textAlignment w:val="baseline"/>
              <w:rPr>
                <w:rFonts w:hint="default" w:ascii="游明朝" w:hAnsi="游明朝" w:eastAsia="游明朝"/>
                <w:kern w:val="0"/>
                <w:sz w:val="20"/>
                <w:highlight w:val="none"/>
              </w:rPr>
            </w:pPr>
          </w:p>
        </w:tc>
        <w:tc>
          <w:tcPr>
            <w:tcW w:w="11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游明朝" w:hAnsi="游明朝" w:eastAsia="游明朝"/>
                <w:sz w:val="18"/>
                <w:highlight w:val="none"/>
              </w:rPr>
            </w:pPr>
          </w:p>
        </w:tc>
        <w:tc>
          <w:tcPr>
            <w:tcW w:w="11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ascii="游明朝" w:hAnsi="游明朝" w:eastAsia="游明朝"/>
                <w:sz w:val="18"/>
                <w:highlight w:val="none"/>
              </w:rPr>
            </w:pPr>
          </w:p>
        </w:tc>
      </w:tr>
    </w:tbl>
    <w:p>
      <w:pPr>
        <w:pStyle w:val="0"/>
        <w:rPr>
          <w:rFonts w:hint="eastAsia" w:asciiTheme="minorEastAsia" w:hAnsiTheme="minorEastAsia" w:eastAsiaTheme="minorEastAsia"/>
          <w:sz w:val="24"/>
        </w:rPr>
      </w:pPr>
    </w:p>
    <w:sectPr>
      <w:headerReference r:id="rId5" w:type="default"/>
      <w:pgSz w:w="11906" w:h="16838"/>
      <w:pgMar w:top="2268" w:right="1417" w:bottom="1701" w:left="1417" w:header="1134"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様式第４号（第８条関係）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2</Pages>
  <Words>0</Words>
  <Characters>371</Characters>
  <Application>JUST Note</Application>
  <Lines>135</Lines>
  <Paragraphs>29</Paragraphs>
  <Company>与謝野町</Company>
  <CharactersWithSpaces>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2022-05-26T08:55:00Z</dcterms:created>
  <dcterms:modified xsi:type="dcterms:W3CDTF">2022-10-13T06:00:06Z</dcterms:modified>
  <cp:revision>8</cp:revision>
</cp:coreProperties>
</file>