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Theme="majorEastAsia" w:hAnsiTheme="majorEastAsia" w:eastAsiaTheme="majorEastAsia"/>
          <w:sz w:val="32"/>
        </w:rPr>
      </w:pPr>
      <w:bookmarkStart w:id="0" w:name="_GoBack"/>
      <w:bookmarkEnd w:id="0"/>
    </w:p>
    <w:p>
      <w:pPr>
        <w:pStyle w:val="0"/>
        <w:snapToGrid w:val="0"/>
        <w:rPr>
          <w:rFonts w:hint="eastAsia" w:asciiTheme="majorEastAsia" w:hAnsiTheme="majorEastAsia" w:eastAsiaTheme="majorEastAsia"/>
          <w:sz w:val="32"/>
        </w:rPr>
      </w:pPr>
    </w:p>
    <w:p>
      <w:pPr>
        <w:pStyle w:val="0"/>
        <w:snapToGrid w:val="0"/>
        <w:rPr>
          <w:rFonts w:hint="eastAsia" w:asciiTheme="majorEastAsia" w:hAnsiTheme="majorEastAsia" w:eastAsiaTheme="majorEastAsia"/>
          <w:sz w:val="32"/>
        </w:rPr>
      </w:pPr>
    </w:p>
    <w:p>
      <w:pPr>
        <w:pStyle w:val="0"/>
        <w:snapToGrid w:val="0"/>
        <w:rPr>
          <w:rFonts w:hint="eastAsia" w:asciiTheme="majorEastAsia" w:hAnsiTheme="majorEastAsia" w:eastAsiaTheme="majorEastAsia"/>
          <w:sz w:val="32"/>
        </w:rPr>
      </w:pPr>
    </w:p>
    <w:p>
      <w:pPr>
        <w:pStyle w:val="0"/>
        <w:snapToGrid w:val="0"/>
        <w:rPr>
          <w:rFonts w:hint="eastAsia" w:asciiTheme="majorEastAsia" w:hAnsiTheme="majorEastAsia" w:eastAsiaTheme="majorEastAsia"/>
          <w:sz w:val="32"/>
        </w:rPr>
      </w:pPr>
    </w:p>
    <w:p>
      <w:pPr>
        <w:pStyle w:val="0"/>
        <w:snapToGrid w:val="0"/>
        <w:rPr>
          <w:rFonts w:hint="eastAsia" w:asciiTheme="majorEastAsia" w:hAnsiTheme="majorEastAsia" w:eastAsiaTheme="majorEastAsia"/>
          <w:sz w:val="32"/>
        </w:rPr>
      </w:pPr>
    </w:p>
    <w:p>
      <w:pPr>
        <w:pStyle w:val="0"/>
        <w:snapToGrid w:val="0"/>
        <w:spacing w:line="360" w:lineRule="auto"/>
        <w:jc w:val="center"/>
        <w:rPr>
          <w:rFonts w:hint="eastAsia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旧与謝野町食と健康の拠点施設</w:t>
      </w: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36"/>
        </w:rPr>
        <w:t>運営事業者応募申請関係書類</w:t>
      </w: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tbl>
      <w:tblPr>
        <w:tblStyle w:val="17"/>
        <w:tblW w:w="0" w:type="auto"/>
        <w:tblInd w:w="1675" w:type="dxa"/>
        <w:tblLayout w:type="fixed"/>
        <w:tblLook w:firstRow="1" w:lastRow="0" w:firstColumn="1" w:lastColumn="0" w:noHBand="0" w:noVBand="1" w:val="04A0"/>
      </w:tblPr>
      <w:tblGrid>
        <w:gridCol w:w="1260"/>
        <w:gridCol w:w="4410"/>
      </w:tblGrid>
      <w:tr>
        <w:trPr/>
        <w:tc>
          <w:tcPr>
            <w:tcW w:w="1260" w:type="dxa"/>
            <w:vAlign w:val="top"/>
          </w:tcPr>
          <w:p>
            <w:pPr>
              <w:pStyle w:val="0"/>
              <w:snapToGrid w:val="0"/>
              <w:spacing w:before="100" w:beforeLines="0" w:beforeAutospacing="0" w:after="100" w:afterLines="0" w:afterAutospacing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60"/>
                <w:sz w:val="24"/>
                <w:fitText w:val="960" w:id="1"/>
              </w:rPr>
              <w:t>団体</w:t>
            </w:r>
            <w:r>
              <w:rPr>
                <w:rFonts w:hint="eastAsia" w:asciiTheme="majorEastAsia" w:hAnsiTheme="majorEastAsia" w:eastAsiaTheme="majorEastAsia"/>
                <w:sz w:val="24"/>
                <w:fitText w:val="960" w:id="1"/>
              </w:rPr>
              <w:t>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snapToGrid w:val="0"/>
              <w:spacing w:before="100" w:beforeLines="0" w:beforeAutospacing="0" w:after="100" w:afterLines="0" w:afterAutospacing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napToGrid w:val="0"/>
        <w:spacing w:line="360" w:lineRule="auto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8"/>
        </w:rPr>
        <w:t>申請書類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4830"/>
        <w:gridCol w:w="1470"/>
        <w:gridCol w:w="840"/>
        <w:gridCol w:w="735"/>
      </w:tblGrid>
      <w:tr>
        <w:trPr>
          <w:trHeight w:val="510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-10"/>
                <w:sz w:val="22"/>
              </w:rPr>
              <w:t>番号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申請書類名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様式番号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ﾁｪｯｸ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旧与謝野町食と健康の拠点施設運営事業者応募申請書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様式第１号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旧与謝野町食と健康の拠点施設運営事業者応募申請申立書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様式第２号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３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旧与謝野町食と健康の拠点施設運営事業計画書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様式第３号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４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財務計画書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様式第４号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５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法人（団体）の概要書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様式第５号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６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申請資格がある旨の誓約書（法人等）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様式第６号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７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共同事業体協定書兼委任状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様式第７号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８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共同事業体連絡先一覧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様式第８号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９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現地説明会参加申込書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様式第９号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10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質問書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</w:t>
            </w:r>
            <w:r>
              <w:rPr>
                <w:rFonts w:hint="eastAsia" w:asciiTheme="majorEastAsia" w:hAnsiTheme="majorEastAsia" w:eastAsiaTheme="majorEastAsia"/>
                <w:sz w:val="22"/>
              </w:rPr>
              <w:t>10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11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辞退届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</w:t>
            </w:r>
            <w:r>
              <w:rPr>
                <w:rFonts w:hint="eastAsia" w:asciiTheme="majorEastAsia" w:hAnsiTheme="majorEastAsia" w:eastAsiaTheme="majorEastAsia"/>
                <w:sz w:val="22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12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確約書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様式第</w:t>
            </w:r>
            <w:r>
              <w:rPr>
                <w:rFonts w:hint="eastAsia" w:asciiTheme="majorEastAsia" w:hAnsiTheme="majorEastAsia" w:eastAsiaTheme="majorEastAsia"/>
                <w:sz w:val="22"/>
              </w:rPr>
              <w:t>12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13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法人登記簿謄本（法人以外の団体の場合は、代表者の身分証明書）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14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定款等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15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役員名簿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16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団体概要に関する書類（団体の事業計画書及び事業報告書等）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17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納税証明書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18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貸借対照表及び損益計算書等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19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現在の組織・人員体制を示す書類（人員表等）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20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情報公開規定及び個人情報保護規定等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21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マニュアル関係（作成している場合のみ）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snapToGrid w:val="0"/>
        <w:spacing w:before="180" w:beforeLines="50" w:beforeAutospacing="0"/>
        <w:jc w:val="left"/>
        <w:rPr>
          <w:rFonts w:hint="eastAsia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　　　　　　　　　　　　　　※正本１部、副本１部（副本は複写可）を提出すること。</w:t>
      </w:r>
    </w:p>
    <w:p>
      <w:pPr>
        <w:pStyle w:val="0"/>
        <w:snapToGrid w:val="0"/>
        <w:ind w:left="0" w:leftChars="0" w:right="0" w:rightChars="0" w:firstLine="3200" w:firstLineChars="1600"/>
        <w:jc w:val="left"/>
        <w:rPr>
          <w:rFonts w:hint="eastAsia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※該当する項目にレ点（チェック欄）を記入すること</w:t>
      </w:r>
    </w:p>
    <w:sectPr>
      <w:pgSz w:w="11906" w:h="16838"/>
      <w:pgMar w:top="1701" w:right="1417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2</Pages>
  <Words>15</Words>
  <Characters>481</Characters>
  <Application>JUST Note</Application>
  <Lines>147</Lines>
  <Paragraphs>65</Paragraphs>
  <Company>与謝野町</Company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2025-01-16T09:43:00Z</dcterms:created>
  <dcterms:modified xsi:type="dcterms:W3CDTF">2025-02-13T04:04:34Z</dcterms:modified>
  <cp:revision>3</cp:revision>
</cp:coreProperties>
</file>