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default" w:asciiTheme="minorEastAsia" w:hAnsiTheme="minorEastAsia"/>
          <w:sz w:val="24"/>
        </w:rPr>
      </w:pPr>
      <w:r>
        <w:rPr>
          <w:rFonts w:hint="eastAsia" w:asciiTheme="minorEastAsia" w:hAnsiTheme="minorEastAsia"/>
          <w:sz w:val="24"/>
        </w:rPr>
        <w:t>年　　月　　日</w:t>
      </w:r>
    </w:p>
    <w:p>
      <w:pPr>
        <w:pStyle w:val="0"/>
        <w:spacing w:line="400" w:lineRule="exact"/>
        <w:rPr>
          <w:rFonts w:hint="default" w:asciiTheme="minorEastAsia" w:hAnsiTheme="minorEastAsia"/>
          <w:sz w:val="24"/>
        </w:rPr>
      </w:pPr>
    </w:p>
    <w:p>
      <w:pPr>
        <w:pStyle w:val="0"/>
        <w:spacing w:line="400" w:lineRule="exact"/>
        <w:ind w:firstLine="240" w:firstLineChars="100"/>
        <w:rPr>
          <w:rFonts w:hint="default" w:asciiTheme="minorEastAsia" w:hAnsiTheme="minorEastAsia"/>
          <w:sz w:val="24"/>
        </w:rPr>
      </w:pPr>
      <w:r>
        <w:rPr>
          <w:rFonts w:hint="eastAsia" w:asciiTheme="minorEastAsia" w:hAnsiTheme="minorEastAsia"/>
          <w:sz w:val="24"/>
        </w:rPr>
        <w:t>与謝野町長　様</w:t>
      </w:r>
    </w:p>
    <w:tbl>
      <w:tblPr>
        <w:tblStyle w:val="17"/>
        <w:tblpPr w:leftFromText="142" w:rightFromText="142" w:topFromText="0" w:bottomFromText="0" w:vertAnchor="text" w:horzAnchor="text" w:tblpX="2936" w:tblpY="465"/>
        <w:tblW w:w="0" w:type="auto"/>
        <w:tblLayout w:type="fixed"/>
        <w:tblLook w:firstRow="1" w:lastRow="0" w:firstColumn="1" w:lastColumn="0" w:noHBand="0" w:noVBand="1" w:val="04A0"/>
      </w:tblPr>
      <w:tblGrid>
        <w:gridCol w:w="2310"/>
        <w:gridCol w:w="3780"/>
      </w:tblGrid>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rPr>
            </w:pPr>
            <w:r>
              <w:rPr>
                <w:rFonts w:hint="eastAsia"/>
                <w:sz w:val="24"/>
              </w:rPr>
              <w:t>住所（所在地）</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rPr>
            </w:pPr>
            <w:r>
              <w:rPr>
                <w:rFonts w:hint="eastAsia"/>
                <w:sz w:val="24"/>
              </w:rPr>
              <w:t>商号（団体名・屋号）</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rPr>
            </w:pPr>
            <w:r>
              <w:rPr>
                <w:rFonts w:hint="eastAsia"/>
                <w:sz w:val="24"/>
              </w:rPr>
              <w:t>氏名（代表者氏名）</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jc w:val="both"/>
              <w:rPr>
                <w:rFonts w:hint="default"/>
                <w:sz w:val="24"/>
              </w:rPr>
            </w:pPr>
          </w:p>
        </w:tc>
      </w:tr>
      <w:tr>
        <w:trPr/>
        <w:tc>
          <w:tcPr>
            <w:tcW w:w="231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400" w:lineRule="exact"/>
              <w:rPr>
                <w:rFonts w:hint="default"/>
                <w:sz w:val="24"/>
              </w:rPr>
            </w:pPr>
            <w:r>
              <w:rPr>
                <w:rFonts w:hint="eastAsia"/>
                <w:sz w:val="24"/>
              </w:rPr>
              <w:t>連絡先電話番号</w:t>
            </w:r>
          </w:p>
        </w:tc>
        <w:tc>
          <w:tcPr>
            <w:tcW w:w="378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top"/>
          </w:tcPr>
          <w:p>
            <w:pPr>
              <w:pStyle w:val="0"/>
              <w:spacing w:line="400" w:lineRule="exact"/>
              <w:rPr>
                <w:rFonts w:hint="default"/>
                <w:sz w:val="24"/>
              </w:rPr>
            </w:pPr>
          </w:p>
        </w:tc>
      </w:tr>
      <w:tr>
        <w:trPr/>
        <w:tc>
          <w:tcPr>
            <w:tcW w:w="6090" w:type="dxa"/>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jc w:val="right"/>
              <w:rPr>
                <w:rFonts w:hint="eastAsia"/>
              </w:rPr>
            </w:pPr>
          </w:p>
        </w:tc>
      </w:tr>
    </w:tbl>
    <w:p>
      <w:pPr>
        <w:pStyle w:val="0"/>
        <w:spacing w:line="400" w:lineRule="exact"/>
        <w:rPr>
          <w:rFonts w:hint="default" w:asciiTheme="minorEastAsia" w:hAnsiTheme="minorEastAsia"/>
          <w:sz w:val="24"/>
        </w:rPr>
      </w:pPr>
      <w:r>
        <w:rPr>
          <w:rFonts w:hint="eastAsia" w:asciiTheme="minorEastAsia" w:hAnsiTheme="minorEastAsia"/>
          <w:sz w:val="24"/>
        </w:rPr>
        <w:t>　　　　　　　　　　　申請者</w:t>
      </w: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p>
    <w:p>
      <w:pPr>
        <w:pStyle w:val="0"/>
        <w:spacing w:line="400" w:lineRule="exact"/>
        <w:jc w:val="center"/>
        <w:rPr>
          <w:rFonts w:hint="default" w:asciiTheme="minorEastAsia" w:hAnsiTheme="minorEastAsia"/>
          <w:dstrike w:val="1"/>
          <w:sz w:val="24"/>
        </w:rPr>
      </w:pPr>
      <w:r>
        <w:rPr>
          <w:rFonts w:hint="eastAsia" w:asciiTheme="minorEastAsia" w:hAnsiTheme="minorEastAsia"/>
          <w:sz w:val="24"/>
        </w:rPr>
        <w:t>与謝野町クラウドファンディング型ふるさと納税活用事業計画承認申請書</w:t>
      </w:r>
    </w:p>
    <w:p>
      <w:pPr>
        <w:pStyle w:val="0"/>
        <w:spacing w:line="400" w:lineRule="exact"/>
        <w:jc w:val="center"/>
        <w:rPr>
          <w:rFonts w:hint="default" w:asciiTheme="minorEastAsia" w:hAnsiTheme="minorEastAsia"/>
          <w:sz w:val="24"/>
        </w:rPr>
      </w:pPr>
    </w:p>
    <w:p>
      <w:pPr>
        <w:pStyle w:val="0"/>
        <w:spacing w:line="400" w:lineRule="exact"/>
        <w:rPr>
          <w:rFonts w:hint="default" w:asciiTheme="minorEastAsia" w:hAnsiTheme="minorEastAsia"/>
          <w:sz w:val="24"/>
        </w:rPr>
      </w:pPr>
    </w:p>
    <w:p>
      <w:pPr>
        <w:pStyle w:val="0"/>
        <w:spacing w:line="400" w:lineRule="exact"/>
        <w:ind w:firstLine="240" w:firstLineChars="100"/>
        <w:rPr>
          <w:rFonts w:hint="default" w:asciiTheme="minorEastAsia" w:hAnsiTheme="minorEastAsia"/>
          <w:sz w:val="24"/>
        </w:rPr>
      </w:pPr>
      <w:r>
        <w:rPr>
          <w:rFonts w:hint="eastAsia" w:asciiTheme="minorEastAsia" w:hAnsiTheme="minorEastAsia"/>
          <w:sz w:val="24"/>
        </w:rPr>
        <w:t>与謝野町クラウドファンディング型ふるさと納税活用事業補助金交付要綱第５条第１項の規定によりクラウドファンディング型ふるさと納税活用事業計画の承認を受けたいので、関係書類を添えて申請します。</w:t>
      </w: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p>
    <w:p>
      <w:pPr>
        <w:pStyle w:val="0"/>
        <w:autoSpaceDE w:val="0"/>
        <w:autoSpaceDN w:val="0"/>
        <w:adjustRightInd w:val="0"/>
        <w:spacing w:line="400" w:lineRule="exact"/>
        <w:rPr>
          <w:rFonts w:hint="default" w:asciiTheme="minorEastAsia" w:hAnsiTheme="minorEastAsia"/>
          <w:sz w:val="24"/>
          <w:u w:val="single" w:color="auto"/>
        </w:rPr>
      </w:pPr>
      <w:r>
        <w:rPr>
          <w:rFonts w:hint="eastAsia" w:asciiTheme="minorEastAsia" w:hAnsiTheme="minorEastAsia"/>
          <w:sz w:val="24"/>
        </w:rPr>
        <w:t>１　事業区分</w:t>
      </w:r>
      <w:r>
        <w:rPr>
          <w:rFonts w:hint="eastAsia" w:asciiTheme="minorEastAsia" w:hAnsiTheme="minorEastAsia"/>
          <w:sz w:val="24"/>
          <w:u w:val="none" w:color="auto"/>
        </w:rPr>
        <w:t>（</w:t>
      </w:r>
      <w:r>
        <w:rPr>
          <w:rFonts w:hint="eastAsia" w:asciiTheme="minorEastAsia" w:hAnsiTheme="minorEastAsia"/>
          <w:sz w:val="24"/>
          <w:u w:val="single" w:color="auto"/>
        </w:rPr>
        <w:t>該当するものに✔）</w:t>
      </w:r>
    </w:p>
    <w:p>
      <w:pPr>
        <w:pStyle w:val="0"/>
        <w:autoSpaceDE w:val="0"/>
        <w:autoSpaceDN w:val="0"/>
        <w:adjustRightInd w:val="0"/>
        <w:spacing w:line="480" w:lineRule="exact"/>
        <w:ind w:firstLine="360" w:firstLineChars="150"/>
        <w:rPr>
          <w:rFonts w:hint="default" w:asciiTheme="minorEastAsia" w:hAnsiTheme="minorEastAsia"/>
          <w:sz w:val="24"/>
          <w:u w:val="single" w:color="auto"/>
        </w:rPr>
      </w:pPr>
      <w:sdt>
        <w:sdtPr>
          <w:rPr>
            <w:rFonts w:hint="eastAsia" w:asciiTheme="minorEastAsia" w:hAnsiTheme="minorEastAsia"/>
            <w:sz w:val="24"/>
            <w:u w:val="single" w:color="auto"/>
          </w:rPr>
          <w:id w:val="1904789162"/>
          <w14:checkbox>
            <w14:checkedState w14:font="Wingdings" w14:val="F0FE"/>
            <w14:uncheckedState w14:font="ＭＳ ゴシック" w14:val="2610"/>
          </w14:checkbox>
        </w:sdtPr>
        <w:sdtEndPr>
          <w:rPr>
            <w:rFonts w:hint="default"/>
            <w:u w:val="single" w:color="auto"/>
          </w:rPr>
        </w:sdtEndPr>
        <w:sdtContent>
          <w:r>
            <w:rPr>
              <w:rFonts w:hint="eastAsia" w:ascii="ＭＳ ゴシック" w:hAnsi="ＭＳ ゴシック" w:eastAsia="ＭＳ ゴシック"/>
              <w:sz w:val="24"/>
              <w:u w:val="single" w:color="auto"/>
            </w:rPr>
            <w:t>☐</w:t>
          </w:r>
        </w:sdtContent>
      </w:sdt>
      <w:r>
        <w:rPr>
          <w:rFonts w:hint="eastAsia" w:asciiTheme="minorEastAsia" w:hAnsiTheme="minorEastAsia"/>
          <w:sz w:val="24"/>
          <w:u w:val="single" w:color="auto"/>
        </w:rPr>
        <w:t>　ビジネスチャレンジ事業</w:t>
      </w:r>
    </w:p>
    <w:p>
      <w:pPr>
        <w:pStyle w:val="0"/>
        <w:autoSpaceDE w:val="0"/>
        <w:autoSpaceDN w:val="0"/>
        <w:adjustRightInd w:val="0"/>
        <w:spacing w:line="480" w:lineRule="exact"/>
        <w:ind w:firstLine="360" w:firstLineChars="150"/>
        <w:rPr>
          <w:rFonts w:hint="default" w:asciiTheme="minorEastAsia" w:hAnsiTheme="minorEastAsia"/>
          <w:sz w:val="24"/>
          <w:u w:val="single"/>
        </w:rPr>
      </w:pPr>
      <w:sdt>
        <w:sdtPr>
          <w:rPr>
            <w:rFonts w:hint="eastAsia" w:asciiTheme="minorEastAsia" w:hAnsiTheme="minorEastAsia"/>
            <w:sz w:val="24"/>
            <w:u w:val="single" w:color="auto"/>
          </w:rPr>
          <w:id w:val="-843326843"/>
          <w14:checkbox>
            <w14:checkedState w14:font="Wingdings" w14:val="F0FE"/>
            <w14:uncheckedState w14:font="ＭＳ ゴシック" w14:val="2610"/>
          </w14:checkbox>
        </w:sdtPr>
        <w:sdtEndPr>
          <w:rPr>
            <w:rFonts w:hint="default"/>
            <w:u w:val="single" w:color="auto"/>
          </w:rPr>
        </w:sdtEndPr>
        <w:sdtContent>
          <w:r>
            <w:rPr>
              <w:rFonts w:hint="eastAsia" w:ascii="ＭＳ ゴシック" w:hAnsi="ＭＳ ゴシック" w:eastAsia="ＭＳ ゴシック"/>
              <w:sz w:val="24"/>
              <w:u w:val="single" w:color="auto"/>
            </w:rPr>
            <w:t>☐</w:t>
          </w:r>
        </w:sdtContent>
      </w:sdt>
      <w:r>
        <w:rPr>
          <w:rFonts w:hint="eastAsia" w:asciiTheme="minorEastAsia" w:hAnsiTheme="minorEastAsia"/>
          <w:sz w:val="24"/>
          <w:u w:val="single" w:color="auto"/>
        </w:rPr>
        <w:t>　地域づくり事業</w:t>
      </w:r>
    </w:p>
    <w:p>
      <w:pPr>
        <w:pStyle w:val="0"/>
        <w:spacing w:line="400" w:lineRule="exact"/>
        <w:rPr>
          <w:rFonts w:hint="default" w:asciiTheme="minorEastAsia" w:hAnsiTheme="minorEastAsia"/>
          <w:sz w:val="24"/>
        </w:rPr>
      </w:pPr>
      <w:bookmarkStart w:id="0" w:name="_GoBack"/>
      <w:bookmarkEnd w:id="0"/>
    </w:p>
    <w:p>
      <w:pPr>
        <w:pStyle w:val="0"/>
        <w:spacing w:line="400" w:lineRule="exact"/>
        <w:rPr>
          <w:rFonts w:hint="default" w:asciiTheme="minorEastAsia" w:hAnsiTheme="minorEastAsia"/>
          <w:sz w:val="24"/>
        </w:rPr>
      </w:pPr>
      <w:r>
        <w:rPr>
          <w:rFonts w:hint="eastAsia" w:asciiTheme="minorEastAsia" w:hAnsiTheme="minorEastAsia"/>
          <w:sz w:val="24"/>
        </w:rPr>
        <w:t>２　事業名</w:t>
      </w: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p>
    <w:p>
      <w:pPr>
        <w:pStyle w:val="0"/>
        <w:spacing w:line="400" w:lineRule="exact"/>
        <w:rPr>
          <w:rFonts w:hint="default" w:asciiTheme="minorEastAsia" w:hAnsiTheme="minorEastAsia"/>
          <w:sz w:val="24"/>
        </w:rPr>
      </w:pPr>
      <w:r>
        <w:rPr>
          <w:rFonts w:hint="eastAsia" w:asciiTheme="minorEastAsia" w:hAnsiTheme="minorEastAsia"/>
          <w:sz w:val="24"/>
        </w:rPr>
        <w:t>３　事業計画</w:t>
      </w:r>
    </w:p>
    <w:p>
      <w:pPr>
        <w:pStyle w:val="0"/>
        <w:spacing w:line="400" w:lineRule="exact"/>
        <w:ind w:leftChars="0" w:hanging="209" w:hangingChars="87"/>
        <w:rPr>
          <w:rFonts w:hint="default" w:asciiTheme="minorEastAsia" w:hAnsiTheme="minorEastAsia"/>
          <w:sz w:val="24"/>
        </w:rPr>
      </w:pPr>
      <w:r>
        <w:rPr>
          <w:rFonts w:hint="eastAsia" w:asciiTheme="minorEastAsia" w:hAnsiTheme="minorEastAsia"/>
          <w:sz w:val="24"/>
        </w:rPr>
        <w:t>　　別紙</w:t>
      </w:r>
      <w:r>
        <w:rPr>
          <w:rFonts w:hint="eastAsia" w:asciiTheme="minorEastAsia" w:hAnsiTheme="minorEastAsia"/>
          <w:color w:val="auto"/>
          <w:sz w:val="24"/>
          <w:highlight w:val="none"/>
        </w:rPr>
        <w:t>与謝野町</w:t>
      </w:r>
      <w:r>
        <w:rPr>
          <w:rFonts w:hint="eastAsia" w:asciiTheme="minorEastAsia" w:hAnsiTheme="minorEastAsia"/>
          <w:sz w:val="24"/>
        </w:rPr>
        <w:t>クラウドファンディング型ふるさと納税活用事業計画書のとおり</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eastAsia" w:asciiTheme="minorEastAsia" w:hAnsiTheme="minorEastAsia" w:eastAsiaTheme="minorEastAsia"/>
          <w:color w:val="auto"/>
          <w:sz w:val="24"/>
          <w:highlight w:val="none"/>
        </w:rPr>
      </w:pPr>
    </w:p>
    <w:sectPr>
      <w:headerReference r:id="rId5" w:type="default"/>
      <w:pgSz w:w="11906" w:h="16838"/>
      <w:pgMar w:top="2268" w:right="1417" w:bottom="1701" w:left="1417" w:header="1134"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様式第１号（第</w:t>
    </w:r>
    <w:r>
      <w:rPr>
        <w:rFonts w:hint="eastAsia"/>
      </w:rPr>
      <w:t>5</w:t>
    </w:r>
    <w:r>
      <w:rPr>
        <w:rFonts w:hint="eastAsia"/>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251</Characters>
  <Application>JUST Note</Application>
  <Lines>38</Lines>
  <Paragraphs>15</Paragraphs>
  <Company>与謝野町</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2022-05-26T08:55:00Z</dcterms:created>
  <dcterms:modified xsi:type="dcterms:W3CDTF">2022-08-19T06:16:04Z</dcterms:modified>
  <cp:revision>1</cp:revision>
</cp:coreProperties>
</file>