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jc w:val="center"/>
        <w:rPr>
          <w:rFonts w:hint="default" w:asciiTheme="minorEastAsia" w:hAnsiTheme="minorEastAsia"/>
          <w:sz w:val="24"/>
        </w:rPr>
      </w:pPr>
    </w:p>
    <w:p>
      <w:pPr>
        <w:pStyle w:val="0"/>
        <w:spacing w:line="400" w:lineRule="exact"/>
        <w:jc w:val="center"/>
        <w:rPr>
          <w:rFonts w:hint="default" w:asciiTheme="minorEastAsia" w:hAnsiTheme="minorEastAsia"/>
          <w:sz w:val="24"/>
        </w:rPr>
      </w:pPr>
      <w:bookmarkStart w:id="0" w:name="_GoBack"/>
      <w:bookmarkEnd w:id="0"/>
      <w:r>
        <w:rPr>
          <w:rFonts w:hint="eastAsia" w:asciiTheme="minorEastAsia" w:hAnsiTheme="minorEastAsia"/>
          <w:sz w:val="24"/>
        </w:rPr>
        <w:t>町税等納税状況確認承諾書</w:t>
      </w:r>
    </w:p>
    <w:p>
      <w:pPr>
        <w:pStyle w:val="0"/>
        <w:spacing w:line="400" w:lineRule="exact"/>
        <w:rPr>
          <w:rFonts w:hint="default" w:asciiTheme="minorEastAsia" w:hAnsiTheme="minorEastAsia"/>
          <w:sz w:val="24"/>
        </w:rPr>
      </w:pPr>
    </w:p>
    <w:p>
      <w:pPr>
        <w:pStyle w:val="0"/>
        <w:spacing w:line="400" w:lineRule="exact"/>
        <w:ind w:firstLine="240" w:firstLineChars="100"/>
        <w:rPr>
          <w:rFonts w:hint="eastAsia" w:asciiTheme="minorEastAsia" w:hAnsiTheme="minorEastAsia"/>
          <w:sz w:val="24"/>
        </w:rPr>
      </w:pPr>
      <w:r>
        <w:rPr>
          <w:rFonts w:hint="eastAsia" w:asciiTheme="minorEastAsia" w:hAnsiTheme="minorEastAsia"/>
          <w:sz w:val="24"/>
        </w:rPr>
        <w:t>与謝野町クラウドファンディング型ふるさと納税活用事業の承認審査における町税等の納税状況確認のため、納税等に関する情報を確認されることについて承諾します。</w:t>
      </w:r>
    </w:p>
    <w:p>
      <w:pPr>
        <w:pStyle w:val="0"/>
        <w:spacing w:line="400" w:lineRule="exact"/>
        <w:ind w:firstLine="240" w:firstLineChars="100"/>
        <w:rPr>
          <w:rFonts w:hint="default" w:asciiTheme="minorEastAsia" w:hAnsiTheme="minorEastAsia"/>
          <w:sz w:val="24"/>
        </w:rPr>
      </w:pPr>
      <w:r>
        <w:rPr>
          <w:rFonts w:hint="eastAsia" w:asciiTheme="minorEastAsia" w:hAnsiTheme="minorEastAsia"/>
          <w:sz w:val="24"/>
        </w:rPr>
        <w:t>また、与謝野町クラウドファンディング型ふるさと納税活用事業が承認される期間において、同様に確認されることについて併せて承諾します。</w:t>
      </w:r>
    </w:p>
    <w:p>
      <w:pPr>
        <w:pStyle w:val="0"/>
        <w:spacing w:line="400" w:lineRule="exact"/>
        <w:ind w:firstLine="240" w:firstLineChars="100"/>
        <w:rPr>
          <w:rFonts w:hint="default" w:asciiTheme="minorEastAsia" w:hAnsiTheme="minorEastAsia"/>
          <w:sz w:val="24"/>
        </w:rPr>
      </w:pPr>
    </w:p>
    <w:p>
      <w:pPr>
        <w:pStyle w:val="0"/>
        <w:spacing w:line="400" w:lineRule="exact"/>
        <w:ind w:firstLine="240" w:firstLineChars="100"/>
        <w:rPr>
          <w:rFonts w:hint="default" w:asciiTheme="minorEastAsia" w:hAnsiTheme="minorEastAsia"/>
          <w:sz w:val="24"/>
        </w:rPr>
      </w:pPr>
    </w:p>
    <w:p>
      <w:pPr>
        <w:pStyle w:val="0"/>
        <w:spacing w:line="400" w:lineRule="exact"/>
        <w:ind w:firstLine="240" w:firstLineChars="100"/>
        <w:rPr>
          <w:rFonts w:hint="default" w:asciiTheme="minorEastAsia" w:hAnsiTheme="minorEastAsia"/>
          <w:sz w:val="24"/>
        </w:rPr>
      </w:pPr>
    </w:p>
    <w:p>
      <w:pPr>
        <w:pStyle w:val="0"/>
        <w:spacing w:line="400" w:lineRule="exact"/>
        <w:jc w:val="right"/>
        <w:rPr>
          <w:rFonts w:hint="default" w:asciiTheme="minorEastAsia" w:hAnsiTheme="minorEastAsia"/>
          <w:sz w:val="24"/>
        </w:rPr>
      </w:pPr>
      <w:r>
        <w:rPr>
          <w:rFonts w:hint="eastAsia" w:asciiTheme="minorEastAsia" w:hAnsiTheme="minorEastAsia"/>
          <w:sz w:val="24"/>
        </w:rPr>
        <w:t>年　　月　　日</w:t>
      </w:r>
    </w:p>
    <w:p>
      <w:pPr>
        <w:pStyle w:val="0"/>
        <w:spacing w:line="400" w:lineRule="exact"/>
        <w:ind w:firstLine="240" w:firstLineChars="100"/>
        <w:rPr>
          <w:rFonts w:hint="default" w:asciiTheme="minorEastAsia" w:hAnsiTheme="minorEastAsia"/>
          <w:sz w:val="24"/>
        </w:rPr>
      </w:pPr>
      <w:r>
        <w:rPr>
          <w:rFonts w:hint="eastAsia" w:asciiTheme="minorEastAsia" w:hAnsiTheme="minorEastAsia"/>
          <w:sz w:val="24"/>
        </w:rPr>
        <w:t>与謝野町長　様</w:t>
      </w:r>
    </w:p>
    <w:p>
      <w:pPr>
        <w:pStyle w:val="0"/>
        <w:spacing w:line="400" w:lineRule="exact"/>
        <w:ind w:firstLine="240" w:firstLineChars="100"/>
        <w:rPr>
          <w:rFonts w:hint="default" w:asciiTheme="minorEastAsia" w:hAnsiTheme="minorEastAsia"/>
          <w:sz w:val="24"/>
        </w:rPr>
      </w:pPr>
    </w:p>
    <w:tbl>
      <w:tblPr>
        <w:tblStyle w:val="17"/>
        <w:tblpPr w:leftFromText="142" w:rightFromText="142" w:topFromText="0" w:bottomFromText="0" w:vertAnchor="text" w:horzAnchor="text" w:tblpX="2936" w:tblpY="465"/>
        <w:tblW w:w="0" w:type="auto"/>
        <w:tblLayout w:type="fixed"/>
        <w:tblLook w:firstRow="1" w:lastRow="0" w:firstColumn="1" w:lastColumn="0" w:noHBand="0" w:noVBand="1" w:val="04A0"/>
      </w:tblPr>
      <w:tblGrid>
        <w:gridCol w:w="2310"/>
        <w:gridCol w:w="3780"/>
      </w:tblGrid>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sz w:val="24"/>
              </w:rPr>
            </w:pPr>
            <w:r>
              <w:rPr>
                <w:rFonts w:hint="eastAsia"/>
                <w:sz w:val="24"/>
              </w:rPr>
              <w:t>住所（所在地）</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rPr>
                <w:rFonts w:hint="default"/>
                <w:sz w:val="24"/>
              </w:rPr>
            </w:pPr>
          </w:p>
        </w:tc>
      </w:tr>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sz w:val="24"/>
              </w:rPr>
            </w:pPr>
            <w:r>
              <w:rPr>
                <w:rFonts w:hint="eastAsia"/>
                <w:sz w:val="24"/>
              </w:rPr>
              <w:t>商号（団体名・屋号）</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rPr>
                <w:rFonts w:hint="default"/>
                <w:sz w:val="24"/>
              </w:rPr>
            </w:pPr>
          </w:p>
        </w:tc>
      </w:tr>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sz w:val="24"/>
              </w:rPr>
            </w:pPr>
            <w:r>
              <w:rPr>
                <w:rFonts w:hint="eastAsia"/>
                <w:sz w:val="24"/>
              </w:rPr>
              <w:t>氏名（代表者氏名）</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rPr>
                <w:rFonts w:hint="default"/>
                <w:sz w:val="24"/>
              </w:rPr>
            </w:pPr>
          </w:p>
        </w:tc>
      </w:tr>
      <w:tr>
        <w:trPr/>
        <w:tc>
          <w:tcPr>
            <w:tcW w:w="6090" w:type="dxa"/>
            <w:gridSpan w:val="2"/>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ind w:right="313" w:rightChars="149" w:firstLine="732" w:firstLineChars="305"/>
              <w:jc w:val="right"/>
              <w:rPr>
                <w:rFonts w:hint="default"/>
                <w:sz w:val="24"/>
              </w:rPr>
            </w:pPr>
          </w:p>
        </w:tc>
      </w:tr>
    </w:tbl>
    <w:p>
      <w:pPr>
        <w:pStyle w:val="0"/>
        <w:spacing w:line="400" w:lineRule="exact"/>
        <w:rPr>
          <w:rFonts w:hint="default" w:asciiTheme="minorEastAsia" w:hAnsiTheme="minorEastAsia"/>
          <w:sz w:val="24"/>
        </w:rPr>
      </w:pPr>
      <w:r>
        <w:rPr>
          <w:rFonts w:hint="eastAsia" w:asciiTheme="minorEastAsia" w:hAnsiTheme="minorEastAsia"/>
          <w:sz w:val="24"/>
        </w:rPr>
        <w:t>　　　　　　　　　　　申請者</w:t>
      </w:r>
    </w:p>
    <w:p>
      <w:pPr>
        <w:pStyle w:val="0"/>
        <w:spacing w:line="400" w:lineRule="exact"/>
        <w:rPr>
          <w:rFonts w:hint="default" w:asciiTheme="minorEastAsia" w:hAnsiTheme="minorEastAsia"/>
          <w:sz w:val="24"/>
        </w:rPr>
      </w:pPr>
    </w:p>
    <w:p>
      <w:pPr>
        <w:pStyle w:val="0"/>
        <w:spacing w:line="400" w:lineRule="exact"/>
        <w:rPr>
          <w:rFonts w:hint="default" w:asciiTheme="minorEastAsia" w:hAnsiTheme="minorEastAsia"/>
          <w:sz w:val="24"/>
        </w:rPr>
      </w:pPr>
    </w:p>
    <w:p>
      <w:pPr>
        <w:pStyle w:val="0"/>
        <w:spacing w:line="400" w:lineRule="exact"/>
        <w:rPr>
          <w:rFonts w:hint="default" w:asciiTheme="minorEastAsia" w:hAnsiTheme="minorEastAsia"/>
          <w:sz w:val="24"/>
        </w:rPr>
      </w:pPr>
    </w:p>
    <w:p>
      <w:pPr>
        <w:pStyle w:val="0"/>
        <w:spacing w:line="400" w:lineRule="exact"/>
        <w:rPr>
          <w:rFonts w:hint="default" w:asciiTheme="minorEastAsia" w:hAnsiTheme="minorEastAsia"/>
          <w:sz w:val="24"/>
        </w:rPr>
      </w:pPr>
    </w:p>
    <w:p>
      <w:pPr>
        <w:pStyle w:val="0"/>
        <w:spacing w:line="400" w:lineRule="exact"/>
        <w:rPr>
          <w:rFonts w:hint="default" w:asciiTheme="minorEastAsia" w:hAnsiTheme="minorEastAsia"/>
          <w:sz w:val="24"/>
        </w:rPr>
      </w:pPr>
    </w:p>
    <w:p>
      <w:pPr>
        <w:pStyle w:val="0"/>
        <w:spacing w:line="400" w:lineRule="exact"/>
        <w:rPr>
          <w:rFonts w:hint="default" w:asciiTheme="minorEastAsia" w:hAnsiTheme="minorEastAsia"/>
          <w:sz w:val="24"/>
        </w:rPr>
      </w:pPr>
    </w:p>
    <w:p>
      <w:pPr>
        <w:pStyle w:val="0"/>
        <w:spacing w:line="400" w:lineRule="exact"/>
        <w:rPr>
          <w:rFonts w:hint="default" w:asciiTheme="minorEastAsia" w:hAnsiTheme="minorEastAsia"/>
          <w:sz w:val="24"/>
        </w:rPr>
      </w:pPr>
    </w:p>
    <w:p>
      <w:pPr>
        <w:pStyle w:val="0"/>
        <w:spacing w:line="400" w:lineRule="exact"/>
        <w:rPr>
          <w:rFonts w:hint="default" w:asciiTheme="minorEastAsia" w:hAnsiTheme="minorEastAsia"/>
          <w:sz w:val="24"/>
        </w:rPr>
      </w:pPr>
    </w:p>
    <w:p>
      <w:pPr>
        <w:pStyle w:val="0"/>
        <w:spacing w:line="400" w:lineRule="exact"/>
        <w:ind w:left="960" w:hanging="960" w:hangingChars="400"/>
        <w:rPr>
          <w:rFonts w:hint="default" w:asciiTheme="minorEastAsia" w:hAnsiTheme="minorEastAsia"/>
          <w:sz w:val="24"/>
        </w:rPr>
      </w:pPr>
      <w:r>
        <w:rPr>
          <w:rFonts w:hint="eastAsia" w:asciiTheme="minorEastAsia" w:hAnsiTheme="minorEastAsia"/>
          <w:sz w:val="24"/>
        </w:rPr>
        <w:t>（注意）申請者が団体の場合は、代表者及び代表者が欠けたときに代表者の職務を担うすべての役員の承諾書を添付してください。</w:t>
      </w:r>
    </w:p>
    <w:p>
      <w:pPr>
        <w:pStyle w:val="0"/>
        <w:spacing w:line="400" w:lineRule="exact"/>
        <w:ind w:left="960" w:hanging="960" w:hangingChars="400"/>
        <w:rPr>
          <w:rFonts w:hint="default" w:asciiTheme="minorEastAsia" w:hAnsiTheme="minorEastAsia"/>
          <w:sz w:val="24"/>
        </w:rPr>
      </w:pPr>
    </w:p>
    <w:p>
      <w:pPr>
        <w:pStyle w:val="0"/>
        <w:spacing w:line="400" w:lineRule="exact"/>
        <w:ind w:left="960" w:hanging="960" w:hangingChars="400"/>
        <w:rPr>
          <w:rFonts w:hint="default" w:asciiTheme="minorEastAsia" w:hAnsiTheme="minorEastAsia"/>
          <w:sz w:val="24"/>
        </w:rPr>
      </w:pPr>
    </w:p>
    <w:p>
      <w:pPr>
        <w:pStyle w:val="0"/>
        <w:spacing w:line="400" w:lineRule="exact"/>
        <w:ind w:left="960" w:hanging="960" w:hangingChars="400"/>
        <w:rPr>
          <w:rFonts w:hint="default" w:asciiTheme="minorEastAsia" w:hAnsiTheme="minorEastAsia"/>
          <w:sz w:val="24"/>
        </w:rPr>
      </w:pPr>
    </w:p>
    <w:p>
      <w:pPr>
        <w:pStyle w:val="0"/>
        <w:spacing w:line="400" w:lineRule="exact"/>
        <w:ind w:left="960" w:hanging="960" w:hangingChars="400"/>
        <w:rPr>
          <w:rFonts w:hint="default" w:asciiTheme="minorEastAsia" w:hAnsiTheme="minorEastAsia"/>
          <w:sz w:val="24"/>
        </w:rPr>
      </w:pPr>
    </w:p>
    <w:p>
      <w:pPr>
        <w:pStyle w:val="0"/>
        <w:spacing w:line="400" w:lineRule="exact"/>
        <w:ind w:left="960" w:hanging="960" w:hangingChars="400"/>
        <w:rPr>
          <w:rFonts w:hint="default" w:asciiTheme="minorEastAsia" w:hAnsiTheme="minorEastAsia"/>
          <w:sz w:val="24"/>
        </w:rPr>
      </w:pPr>
    </w:p>
    <w:p>
      <w:pPr>
        <w:pStyle w:val="0"/>
        <w:spacing w:line="400" w:lineRule="exact"/>
        <w:ind w:left="960" w:hanging="960" w:hangingChars="400"/>
        <w:rPr>
          <w:rFonts w:hint="default" w:asciiTheme="minorEastAsia" w:hAnsiTheme="minorEastAsia"/>
          <w:sz w:val="24"/>
        </w:rPr>
      </w:pPr>
    </w:p>
    <w:p>
      <w:pPr>
        <w:pStyle w:val="0"/>
        <w:rPr>
          <w:rFonts w:hint="eastAsia" w:asciiTheme="minorEastAsia" w:hAnsiTheme="minorEastAsia" w:eastAsiaTheme="minorEastAsia"/>
          <w:sz w:val="24"/>
        </w:rPr>
      </w:pPr>
    </w:p>
    <w:sectPr>
      <w:headerReference r:id="rId5" w:type="default"/>
      <w:pgSz w:w="11906" w:h="16838"/>
      <w:pgMar w:top="1701" w:right="1417" w:bottom="1417" w:left="1417" w:header="567"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様式第１号の３（第</w:t>
    </w:r>
    <w:r>
      <w:rPr>
        <w:rFonts w:hint="eastAsia"/>
      </w:rPr>
      <w:t>5</w:t>
    </w:r>
    <w:r>
      <w:rPr>
        <w:rFonts w:hint="eastAsia"/>
      </w:rPr>
      <w:t>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TotalTime>
  <Pages>1</Pages>
  <Words>0</Words>
  <Characters>250</Characters>
  <Application>JUST Note</Application>
  <Lines>38</Lines>
  <Paragraphs>10</Paragraphs>
  <Company>与謝野町</Company>
  <CharactersWithSpaces>266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2022-05-26T08:55:00Z</dcterms:created>
  <dcterms:modified xsi:type="dcterms:W3CDTF">2022-08-15T08:14:33Z</dcterms:modified>
  <cp:revision>6</cp:revision>
</cp:coreProperties>
</file>