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eastAsia="ＭＳ 明朝"/>
        </w:rPr>
      </w:pPr>
      <w:r>
        <w:rPr>
          <w:rFonts w:hint="eastAsia" w:ascii="ＭＳ 明朝" w:hAnsi="ＭＳ 明朝" w:eastAsia="ＭＳ 明朝"/>
          <w:b w:val="1"/>
          <w:sz w:val="28"/>
        </w:rPr>
        <w:t>与謝野町織物業内製化支援事業補助金の申請に伴う添付資料早見表</w:t>
      </w:r>
    </w:p>
    <w:p>
      <w:pPr>
        <w:pStyle w:val="0"/>
        <w:ind w:firstLine="210" w:firstLineChars="100"/>
        <w:jc w:val="left"/>
        <w:rPr>
          <w:rFonts w:hint="eastAsia" w:ascii="ＭＳ 明朝" w:hAnsi="ＭＳ 明朝" w:eastAsia="ＭＳ 明朝"/>
        </w:rPr>
      </w:pPr>
      <w:r>
        <w:rPr>
          <w:rFonts w:hint="eastAsia" w:ascii="ＭＳ 明朝" w:hAnsi="ＭＳ 明朝" w:eastAsia="ＭＳ 明朝"/>
        </w:rPr>
        <w:t>添付書類一覧</w:t>
      </w:r>
    </w:p>
    <w:tbl>
      <w:tblPr>
        <w:tblStyle w:val="17"/>
        <w:tblW w:w="8504" w:type="dxa"/>
        <w:tblInd w:w="-5" w:type="dxa"/>
        <w:tblLayout w:type="fixed"/>
        <w:tblLook w:firstRow="1" w:lastRow="0" w:firstColumn="1" w:lastColumn="0" w:noHBand="0" w:noVBand="1" w:val="04A0"/>
      </w:tblPr>
      <w:tblGrid>
        <w:gridCol w:w="608"/>
        <w:gridCol w:w="1232"/>
        <w:gridCol w:w="6664"/>
      </w:tblGrid>
      <w:tr>
        <w:trPr>
          <w:trHeight w:val="1080" w:hRule="atLeast"/>
        </w:trPr>
        <w:tc>
          <w:tcPr>
            <w:tcW w:w="630" w:type="dxa"/>
            <w:vMerge w:val="restart"/>
            <w:tcBorders>
              <w:top w:val="single" w:color="auto" w:sz="4" w:space="0"/>
              <w:left w:val="single" w:color="auto" w:sz="4" w:space="0"/>
              <w:bottom w:val="single" w:color="auto" w:sz="4" w:space="0"/>
              <w:right w:val="single" w:color="auto" w:sz="4" w:space="0"/>
              <w:tl2br w:val="nil"/>
              <w:tr2bl w:val="nil"/>
            </w:tcBorders>
            <w:textDirection w:val="tbRlV"/>
            <w:vAlign w:val="center"/>
          </w:tcPr>
          <w:p>
            <w:pPr>
              <w:pStyle w:val="0"/>
              <w:ind w:left="113" w:leftChars="0" w:right="113" w:rightChars="0"/>
              <w:jc w:val="center"/>
              <w:rPr>
                <w:rFonts w:hint="eastAsia"/>
              </w:rPr>
            </w:pPr>
            <w:r>
              <w:rPr>
                <w:rFonts w:hint="eastAsia" w:ascii="ＭＳ 明朝" w:hAnsi="ＭＳ 明朝" w:eastAsia="ＭＳ 明朝"/>
              </w:rPr>
              <w:t>補助項目①</w:t>
            </w:r>
          </w:p>
        </w:tc>
        <w:tc>
          <w:tcPr>
            <w:tcW w:w="129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w:t>
            </w:r>
          </w:p>
          <w:p>
            <w:pPr>
              <w:pStyle w:val="0"/>
              <w:jc w:val="center"/>
              <w:rPr>
                <w:rFonts w:hint="eastAsia" w:ascii="ＭＳ 明朝" w:hAnsi="ＭＳ 明朝" w:eastAsia="ＭＳ 明朝"/>
              </w:rPr>
            </w:pPr>
            <w:r>
              <w:rPr>
                <w:rFonts w:hint="eastAsia" w:ascii="ＭＳ 明朝" w:hAnsi="ＭＳ 明朝" w:eastAsia="ＭＳ 明朝"/>
              </w:rPr>
              <w:t>添付資料</w:t>
            </w:r>
          </w:p>
        </w:tc>
        <w:tc>
          <w:tcPr>
            <w:tcW w:w="7039"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210" w:firstLineChars="100"/>
              <w:jc w:val="both"/>
              <w:rPr>
                <w:rFonts w:hint="eastAsia" w:ascii="ＭＳ 明朝" w:hAnsi="ＭＳ 明朝" w:eastAsia="ＭＳ 明朝"/>
              </w:rPr>
            </w:pPr>
            <w:r>
              <w:rPr>
                <w:rFonts w:hint="eastAsia" w:ascii="ＭＳ 明朝" w:hAnsi="ＭＳ 明朝" w:eastAsia="ＭＳ 明朝"/>
              </w:rPr>
              <w:t>補助対象者が外注委託している製織工程及び当該工程に関連する工程を、外注委託によることなく補助対象者が有する設備を使用して自ら実施する事業</w:t>
            </w:r>
          </w:p>
        </w:tc>
      </w:tr>
      <w:tr>
        <w:trPr>
          <w:trHeight w:val="710" w:hRule="atLeast"/>
        </w:trPr>
        <w:tc>
          <w:tcPr>
            <w:tcW w:w="630" w:type="dxa"/>
            <w:vMerge w:val="continue"/>
            <w:tcBorders>
              <w:top w:val="single" w:color="auto" w:sz="4" w:space="0"/>
              <w:left w:val="single" w:color="auto" w:sz="4" w:space="0"/>
              <w:bottom w:val="single" w:color="auto" w:sz="4" w:space="0"/>
              <w:right w:val="single" w:color="auto" w:sz="4" w:space="0"/>
              <w:tl2br w:val="nil"/>
              <w:tr2bl w:val="nil"/>
            </w:tcBorders>
            <w:textDirection w:val="tbRlV"/>
            <w:vAlign w:val="center"/>
          </w:tcPr>
          <w:p>
            <w:pPr>
              <w:pStyle w:val="0"/>
              <w:rPr>
                <w:rFonts w:hint="eastAsia"/>
              </w:rPr>
            </w:pPr>
          </w:p>
        </w:tc>
        <w:tc>
          <w:tcPr>
            <w:tcW w:w="129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c>
          <w:tcPr>
            <w:tcW w:w="7039"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both"/>
              <w:rPr>
                <w:rFonts w:hint="eastAsia" w:ascii="ＭＳ 明朝" w:hAnsi="ＭＳ 明朝" w:eastAsia="ＭＳ 明朝"/>
              </w:rPr>
            </w:pPr>
            <w:r>
              <w:rPr>
                <w:rFonts w:hint="eastAsia" w:ascii="ＭＳ 明朝" w:hAnsi="ＭＳ 明朝" w:eastAsia="ＭＳ 明朝"/>
              </w:rPr>
              <w:t>・新たに設置する工程の設備投資に係る費用の詳細がわかる書類　　</w:t>
            </w:r>
          </w:p>
          <w:p>
            <w:pPr>
              <w:pStyle w:val="0"/>
              <w:ind w:leftChars="0" w:firstLine="0" w:firstLineChars="0"/>
              <w:jc w:val="both"/>
              <w:rPr>
                <w:rFonts w:hint="eastAsia" w:ascii="ＭＳ 明朝" w:hAnsi="ＭＳ 明朝" w:eastAsia="ＭＳ 明朝"/>
              </w:rPr>
            </w:pPr>
            <w:r>
              <w:rPr>
                <w:rFonts w:hint="eastAsia" w:ascii="ＭＳ 明朝" w:hAnsi="ＭＳ 明朝" w:eastAsia="ＭＳ 明朝"/>
              </w:rPr>
              <w:t>・その他町長が求める書類</w:t>
            </w:r>
          </w:p>
        </w:tc>
      </w:tr>
      <w:tr>
        <w:trPr>
          <w:trHeight w:val="1080" w:hRule="atLeast"/>
        </w:trPr>
        <w:tc>
          <w:tcPr>
            <w:tcW w:w="630" w:type="dxa"/>
            <w:vMerge w:val="restart"/>
            <w:tcBorders>
              <w:top w:val="single" w:color="auto" w:sz="4" w:space="0"/>
              <w:left w:val="single" w:color="auto" w:sz="4" w:space="0"/>
              <w:bottom w:val="single" w:color="auto" w:sz="4" w:space="0"/>
              <w:right w:val="single" w:color="auto" w:sz="4" w:space="0"/>
              <w:tl2br w:val="nil"/>
              <w:tr2bl w:val="nil"/>
            </w:tcBorders>
            <w:textDirection w:val="tbRlV"/>
            <w:vAlign w:val="center"/>
          </w:tcPr>
          <w:p>
            <w:pPr>
              <w:pStyle w:val="0"/>
              <w:ind w:left="113" w:leftChars="0" w:right="113" w:rightChars="0"/>
              <w:jc w:val="center"/>
              <w:rPr>
                <w:rFonts w:hint="eastAsia"/>
              </w:rPr>
            </w:pPr>
            <w:r>
              <w:rPr>
                <w:rFonts w:hint="eastAsia" w:ascii="ＭＳ 明朝" w:hAnsi="ＭＳ 明朝" w:eastAsia="ＭＳ 明朝"/>
              </w:rPr>
              <w:t>補助項目②</w:t>
            </w:r>
          </w:p>
        </w:tc>
        <w:tc>
          <w:tcPr>
            <w:tcW w:w="129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w:t>
            </w:r>
          </w:p>
          <w:p>
            <w:pPr>
              <w:pStyle w:val="0"/>
              <w:jc w:val="center"/>
              <w:rPr>
                <w:rFonts w:hint="eastAsia" w:ascii="ＭＳ 明朝" w:hAnsi="ＭＳ 明朝" w:eastAsia="ＭＳ 明朝"/>
              </w:rPr>
            </w:pPr>
            <w:r>
              <w:rPr>
                <w:rFonts w:hint="eastAsia" w:ascii="ＭＳ 明朝" w:hAnsi="ＭＳ 明朝" w:eastAsia="ＭＳ 明朝"/>
              </w:rPr>
              <w:t>添付資料</w:t>
            </w:r>
          </w:p>
          <w:p>
            <w:pPr>
              <w:pStyle w:val="0"/>
              <w:jc w:val="center"/>
              <w:rPr>
                <w:rFonts w:hint="eastAsia" w:ascii="ＭＳ 明朝" w:hAnsi="ＭＳ 明朝" w:eastAsia="ＭＳ 明朝"/>
              </w:rPr>
            </w:pPr>
            <w:r>
              <w:rPr>
                <w:rFonts w:hint="eastAsia" w:ascii="ＭＳ 明朝" w:hAnsi="ＭＳ 明朝" w:eastAsia="ＭＳ 明朝"/>
                <w:sz w:val="16"/>
              </w:rPr>
              <w:t>※網掛けの書類</w:t>
            </w:r>
            <w:r>
              <w:rPr>
                <w:rFonts w:hint="eastAsia" w:ascii="ＭＳ 明朝" w:hAnsi="ＭＳ 明朝" w:eastAsia="ＭＳ 明朝"/>
                <w:sz w:val="16"/>
              </w:rPr>
              <w:t>+</w:t>
            </w:r>
            <w:r>
              <w:rPr>
                <w:rFonts w:hint="eastAsia" w:ascii="ＭＳ 明朝" w:hAnsi="ＭＳ 明朝" w:eastAsia="ＭＳ 明朝"/>
                <w:sz w:val="16"/>
              </w:rPr>
              <w:t>事業費がわかる書類</w:t>
            </w:r>
          </w:p>
        </w:tc>
        <w:tc>
          <w:tcPr>
            <w:tcW w:w="7039"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210" w:firstLineChars="100"/>
              <w:jc w:val="both"/>
              <w:rPr>
                <w:rFonts w:hint="eastAsia" w:ascii="ＭＳ 明朝" w:hAnsi="ＭＳ 明朝" w:eastAsia="ＭＳ 明朝"/>
              </w:rPr>
            </w:pPr>
            <w:r>
              <w:rPr>
                <w:rFonts w:hint="eastAsia" w:ascii="ＭＳ 明朝" w:hAnsi="ＭＳ 明朝" w:eastAsia="ＭＳ 明朝"/>
              </w:rPr>
              <w:t>合併、事業の譲渡、事業の承継その他これらに類する行為により、織物業を営む他の事業者から業務の全部又は一部を引き継いだ事業を、補助対象者が有する設備を使用して自ら実施する事業</w:t>
            </w:r>
          </w:p>
        </w:tc>
      </w:tr>
      <w:tr>
        <w:trPr>
          <w:trHeight w:val="1134" w:hRule="atLeast"/>
        </w:trPr>
        <w:tc>
          <w:tcPr>
            <w:tcW w:w="630" w:type="dxa"/>
            <w:vMerge w:val="continue"/>
            <w:tcBorders>
              <w:top w:val="single" w:color="auto" w:sz="4" w:space="0"/>
              <w:left w:val="single" w:color="auto" w:sz="4" w:space="0"/>
              <w:bottom w:val="single" w:color="auto" w:sz="4" w:space="0"/>
              <w:right w:val="single" w:color="auto" w:sz="4" w:space="0"/>
              <w:tl2br w:val="nil"/>
              <w:tr2bl w:val="nil"/>
            </w:tcBorders>
            <w:textDirection w:val="tbRlV"/>
            <w:vAlign w:val="center"/>
          </w:tcPr>
          <w:p>
            <w:pPr>
              <w:pStyle w:val="0"/>
              <w:rPr>
                <w:rFonts w:hint="eastAsia"/>
              </w:rPr>
            </w:pPr>
          </w:p>
        </w:tc>
        <w:tc>
          <w:tcPr>
            <w:tcW w:w="129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c>
          <w:tcPr>
            <w:tcW w:w="7039"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both"/>
              <w:rPr>
                <w:rFonts w:hint="eastAsia"/>
              </w:rPr>
            </w:pPr>
            <w:r>
              <w:rPr>
                <w:rFonts w:hint="eastAsia"/>
                <w:shd w:val="pct15" w:color="auto" w:fill="auto"/>
              </w:rPr>
              <w:t>・</w:t>
            </w:r>
            <w:r>
              <w:rPr>
                <w:rFonts w:hint="eastAsia" w:ascii="ＭＳ 明朝" w:hAnsi="ＭＳ 明朝" w:eastAsia="ＭＳ 明朝"/>
                <w:shd w:val="pct15" w:color="auto" w:fill="auto"/>
              </w:rPr>
              <w:t>合併、事業の譲渡、事業の承継したことを証明できる書類</w:t>
            </w:r>
          </w:p>
          <w:p>
            <w:pPr>
              <w:pStyle w:val="0"/>
              <w:jc w:val="both"/>
              <w:rPr>
                <w:rFonts w:hint="eastAsia"/>
              </w:rPr>
            </w:pPr>
            <w:r>
              <w:rPr>
                <w:rFonts w:hint="eastAsia" w:ascii="ＭＳ 明朝" w:hAnsi="ＭＳ 明朝" w:eastAsia="ＭＳ 明朝"/>
              </w:rPr>
              <w:t>　例：事業者同士の契約書、覚書等</w:t>
            </w:r>
          </w:p>
          <w:p>
            <w:pPr>
              <w:pStyle w:val="0"/>
              <w:jc w:val="both"/>
              <w:rPr>
                <w:rFonts w:hint="eastAsia"/>
              </w:rPr>
            </w:pPr>
            <w:r>
              <w:rPr>
                <w:rFonts w:hint="eastAsia" w:ascii="ＭＳ 明朝" w:hAnsi="ＭＳ 明朝" w:eastAsia="ＭＳ 明朝"/>
              </w:rPr>
              <w:t>・他事業者との組織再編に伴う施設、織機等の売買に係る証明書類</w:t>
            </w:r>
          </w:p>
          <w:p>
            <w:pPr>
              <w:pStyle w:val="0"/>
              <w:jc w:val="both"/>
              <w:rPr>
                <w:rFonts w:hint="eastAsia"/>
              </w:rPr>
            </w:pPr>
            <w:r>
              <w:rPr>
                <w:rFonts w:hint="eastAsia" w:ascii="ＭＳ 明朝" w:hAnsi="ＭＳ 明朝" w:eastAsia="ＭＳ 明朝"/>
              </w:rPr>
              <w:t>・他事業者との組織再編に伴う施設、織機等の貸借に係る証明書類</w:t>
            </w:r>
          </w:p>
          <w:p>
            <w:pPr>
              <w:pStyle w:val="0"/>
              <w:ind w:leftChars="0" w:firstLine="0" w:firstLineChars="0"/>
              <w:jc w:val="both"/>
              <w:rPr>
                <w:rFonts w:hint="eastAsia"/>
              </w:rPr>
            </w:pPr>
            <w:r>
              <w:rPr>
                <w:rFonts w:hint="eastAsia" w:ascii="ＭＳ 明朝" w:hAnsi="ＭＳ 明朝" w:eastAsia="ＭＳ 明朝"/>
              </w:rPr>
              <w:t>・その他町長が求める書類</w:t>
            </w:r>
          </w:p>
        </w:tc>
      </w:tr>
      <w:tr>
        <w:trPr>
          <w:trHeight w:val="737" w:hRule="atLeast"/>
        </w:trPr>
        <w:tc>
          <w:tcPr>
            <w:tcW w:w="63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textDirection w:val="tbRlV"/>
            <w:vAlign w:val="center"/>
          </w:tcPr>
          <w:p>
            <w:pPr>
              <w:pStyle w:val="0"/>
              <w:ind w:left="113" w:leftChars="0" w:right="113" w:rightChars="0"/>
              <w:jc w:val="center"/>
              <w:rPr>
                <w:rFonts w:hint="eastAsia"/>
              </w:rPr>
            </w:pPr>
            <w:r>
              <w:rPr>
                <w:rFonts w:hint="eastAsia" w:ascii="ＭＳ 明朝" w:hAnsi="ＭＳ 明朝" w:eastAsia="ＭＳ 明朝"/>
              </w:rPr>
              <w:t>補助項目③</w:t>
            </w:r>
          </w:p>
        </w:tc>
        <w:tc>
          <w:tcPr>
            <w:tcW w:w="1290" w:type="dxa"/>
            <w:vMerge w:val="restart"/>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w:t>
            </w:r>
          </w:p>
          <w:p>
            <w:pPr>
              <w:pStyle w:val="0"/>
              <w:jc w:val="center"/>
              <w:rPr>
                <w:rFonts w:hint="eastAsia" w:ascii="ＭＳ 明朝" w:hAnsi="ＭＳ 明朝" w:eastAsia="ＭＳ 明朝"/>
              </w:rPr>
            </w:pPr>
            <w:r>
              <w:rPr>
                <w:rFonts w:hint="eastAsia" w:ascii="ＭＳ 明朝" w:hAnsi="ＭＳ 明朝" w:eastAsia="ＭＳ 明朝"/>
              </w:rPr>
              <w:t>添付資料</w:t>
            </w:r>
          </w:p>
        </w:tc>
        <w:tc>
          <w:tcPr>
            <w:tcW w:w="7039" w:type="dxa"/>
            <w:vAlign w:val="center"/>
          </w:tcPr>
          <w:p>
            <w:pPr>
              <w:pStyle w:val="0"/>
              <w:ind w:firstLine="210" w:firstLineChars="100"/>
              <w:jc w:val="both"/>
              <w:rPr>
                <w:rFonts w:hint="eastAsia" w:ascii="ＭＳ 明朝" w:hAnsi="ＭＳ 明朝" w:eastAsia="ＭＳ 明朝"/>
              </w:rPr>
            </w:pPr>
            <w:r>
              <w:rPr>
                <w:rFonts w:hint="eastAsia" w:ascii="ＭＳ 明朝" w:hAnsi="ＭＳ 明朝" w:eastAsia="ＭＳ 明朝"/>
              </w:rPr>
              <w:t>新たに導入する準備工程、製織工程等において、担い手の技術力向上に係る事業</w:t>
            </w:r>
          </w:p>
        </w:tc>
      </w:tr>
      <w:tr>
        <w:trPr>
          <w:trHeight w:val="803" w:hRule="atLeast"/>
        </w:trPr>
        <w:tc>
          <w:tcPr>
            <w:tcW w:w="630" w:type="dxa"/>
            <w:vMerge w:val="continue"/>
            <w:tcBorders>
              <w:top w:val="single" w:color="auto" w:sz="4" w:space="0"/>
              <w:left w:val="none" w:color="auto" w:sz="0" w:space="0"/>
              <w:bottom w:val="none" w:color="auto" w:sz="0" w:space="0"/>
              <w:right w:val="none" w:color="auto" w:sz="0" w:space="0"/>
              <w:tl2br w:val="none" w:color="auto" w:sz="0" w:space="0"/>
              <w:tr2bl w:val="none" w:color="auto" w:sz="0" w:space="0"/>
            </w:tcBorders>
            <w:textDirection w:val="tbRlV"/>
            <w:vAlign w:val="center"/>
          </w:tcPr>
          <w:p>
            <w:pPr>
              <w:pStyle w:val="0"/>
              <w:rPr>
                <w:rFonts w:hint="eastAsia"/>
              </w:rPr>
            </w:pPr>
          </w:p>
        </w:tc>
        <w:tc>
          <w:tcPr>
            <w:tcW w:w="1290" w:type="dxa"/>
            <w:vMerge w:val="continue"/>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7039" w:type="dxa"/>
            <w:vAlign w:val="top"/>
          </w:tcPr>
          <w:p>
            <w:pPr>
              <w:pStyle w:val="0"/>
              <w:jc w:val="both"/>
              <w:rPr>
                <w:rFonts w:hint="eastAsia"/>
              </w:rPr>
            </w:pPr>
            <w:r>
              <w:rPr>
                <w:rFonts w:hint="eastAsia" w:ascii="ＭＳ 明朝" w:hAnsi="ＭＳ 明朝" w:eastAsia="ＭＳ 明朝"/>
              </w:rPr>
              <w:t>・対象経費の詳細がわかる書類</w:t>
            </w:r>
          </w:p>
          <w:p>
            <w:pPr>
              <w:pStyle w:val="0"/>
              <w:jc w:val="both"/>
              <w:rPr>
                <w:rFonts w:hint="eastAsia"/>
              </w:rPr>
            </w:pPr>
            <w:r>
              <w:rPr>
                <w:rFonts w:hint="eastAsia" w:ascii="ＭＳ 明朝" w:hAnsi="ＭＳ 明朝" w:eastAsia="ＭＳ 明朝"/>
              </w:rPr>
              <w:t>・その他町長が求める書類</w:t>
            </w:r>
          </w:p>
        </w:tc>
      </w:tr>
    </w:tbl>
    <w:p>
      <w:pPr>
        <w:pStyle w:val="0"/>
        <w:rPr>
          <w:rFonts w:hint="eastAsia" w:ascii="ＭＳ 明朝" w:hAnsi="ＭＳ 明朝" w:eastAsia="ＭＳ 明朝"/>
        </w:rPr>
      </w:pPr>
      <w:r>
        <w:rPr>
          <w:rFonts w:hint="eastAsia" w:ascii="ＭＳ 明朝" w:hAnsi="ＭＳ 明朝" w:eastAsia="ＭＳ 明朝"/>
        </w:rPr>
        <w:t>※その他町長が求める書類とは、提出いただいた添付資料で詳細がわからない場合、追加で提出を依頼する書類のことを指します。</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【内製化支援事業補助金に該当する事業</w:t>
      </w:r>
      <w:r>
        <w:rPr>
          <w:rFonts w:hint="eastAsia" w:ascii="ＭＳ 明朝" w:hAnsi="ＭＳ 明朝" w:eastAsia="ＭＳ 明朝"/>
        </w:rPr>
        <w:t>_</w:t>
      </w:r>
      <w:r>
        <w:rPr>
          <w:rFonts w:hint="eastAsia" w:ascii="ＭＳ 明朝" w:hAnsi="ＭＳ 明朝" w:eastAsia="ＭＳ 明朝"/>
        </w:rPr>
        <w:t>例】</w:t>
      </w:r>
    </w:p>
    <w:p>
      <w:pPr>
        <w:pStyle w:val="0"/>
        <w:rPr>
          <w:rFonts w:hint="eastAsia" w:ascii="ＭＳ 明朝" w:hAnsi="ＭＳ 明朝" w:eastAsia="ＭＳ 明朝"/>
        </w:rPr>
      </w:pPr>
      <w:r>
        <w:rPr>
          <w:rFonts w:hint="eastAsia" w:ascii="ＭＳ 明朝" w:hAnsi="ＭＳ 明朝" w:eastAsia="ＭＳ 明朝"/>
        </w:rPr>
        <w:t>【補助項目①】</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１．製織のみを展開している事業者が新たに整経・糸繰り等の工程も自社で賄い、一気通貫した経営に発展させたる事業</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２．整経のみを展開している事業者が、糸繰り工程も自社で新たに展開し経営発展に資する事業</w:t>
      </w:r>
    </w:p>
    <w:p>
      <w:pPr>
        <w:pStyle w:val="0"/>
        <w:ind w:left="420" w:hanging="420" w:hangingChars="200"/>
        <w:rPr>
          <w:rFonts w:hint="eastAsia" w:ascii="ＭＳ 明朝" w:hAnsi="ＭＳ 明朝" w:eastAsia="ＭＳ 明朝"/>
        </w:rPr>
      </w:pPr>
      <w:r>
        <w:rPr>
          <w:rFonts w:hint="eastAsia" w:ascii="ＭＳ 明朝" w:hAnsi="ＭＳ 明朝" w:eastAsia="ＭＳ 明朝"/>
        </w:rPr>
        <w:t>【補助項目②】</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１．町内の賃機が廃業すると聞いて、場所・織機等を買収した。（若しくは借りることにした）織り手も賃機で織られていた方を雇い従事させる（若しくは従業員を機場で働かせる）事業。</w:t>
      </w:r>
    </w:p>
    <w:p>
      <w:pPr>
        <w:pStyle w:val="0"/>
        <w:ind w:left="420" w:hanging="420" w:hangingChars="200"/>
        <w:rPr>
          <w:rFonts w:hint="eastAsia" w:ascii="ＭＳ 明朝" w:hAnsi="ＭＳ 明朝" w:eastAsia="ＭＳ 明朝"/>
        </w:rPr>
      </w:pPr>
      <w:r>
        <w:rPr>
          <w:rFonts w:hint="eastAsia" w:ascii="ＭＳ 明朝" w:hAnsi="ＭＳ 明朝" w:eastAsia="ＭＳ 明朝"/>
        </w:rPr>
        <w:t>【補助項目③】</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１．新たに導入する工程について、従事する従業員のスキルが未熟なため、他方へ技術習得のため研修に行かせた。（若しくは、指導者に来ていただき指導を受けた。）</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w:t>
      </w:r>
      <w:bookmarkStart w:id="0" w:name="_GoBack"/>
      <w:bookmarkEnd w:id="0"/>
      <w:r>
        <w:rPr>
          <w:rFonts w:hint="eastAsia" w:ascii="ＭＳ 明朝" w:hAnsi="ＭＳ 明朝" w:eastAsia="ＭＳ 明朝"/>
        </w:rPr>
        <w:t>既存の設備に従事する従業員に対する補助ではありません。</w:t>
      </w:r>
    </w:p>
    <w:sectPr>
      <w:pgSz w:w="11906" w:h="16838"/>
      <w:pgMar w:top="1134" w:right="1701" w:bottom="1134"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displayBackgroundShape/>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106</TotalTime>
  <Pages>1</Pages>
  <Words>0</Words>
  <Characters>841</Characters>
  <Application>JUST Note</Application>
  <Lines>162</Lines>
  <Paragraphs>34</Paragraphs>
  <CharactersWithSpaces>844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2023-03-10T06:02:12Z</cp:lastPrinted>
  <dcterms:modified xsi:type="dcterms:W3CDTF">2023-03-22T07:55:38Z</dcterms:modified>
  <cp:revision>3</cp:revision>
</cp:coreProperties>
</file>